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DF89" w14:textId="2D58AAAD" w:rsidR="0014403F" w:rsidRPr="00212B4E" w:rsidRDefault="0014403F" w:rsidP="00212B4E">
      <w:pPr>
        <w:pStyle w:val="Rubrik1"/>
        <w:spacing w:before="4080"/>
        <w:jc w:val="center"/>
        <w:rPr>
          <w:rStyle w:val="eop"/>
          <w:rFonts w:ascii="Segoe UI" w:hAnsi="Segoe UI" w:cs="Segoe UI"/>
          <w:color w:val="auto"/>
          <w:sz w:val="44"/>
          <w:szCs w:val="44"/>
        </w:rPr>
      </w:pPr>
      <w:r w:rsidRPr="00212B4E">
        <w:rPr>
          <w:rStyle w:val="normaltextrun"/>
          <w:b/>
          <w:bCs/>
          <w:color w:val="auto"/>
          <w:sz w:val="44"/>
          <w:szCs w:val="44"/>
        </w:rPr>
        <w:t xml:space="preserve">Underlag </w:t>
      </w:r>
      <w:r w:rsidR="00C02833" w:rsidRPr="00212B4E">
        <w:rPr>
          <w:rStyle w:val="normaltextrun"/>
          <w:b/>
          <w:bCs/>
          <w:color w:val="auto"/>
          <w:sz w:val="44"/>
          <w:szCs w:val="44"/>
        </w:rPr>
        <w:t xml:space="preserve">för </w:t>
      </w:r>
      <w:r w:rsidRPr="00212B4E">
        <w:rPr>
          <w:rStyle w:val="normaltextrun"/>
          <w:b/>
          <w:bCs/>
          <w:color w:val="auto"/>
          <w:sz w:val="44"/>
          <w:szCs w:val="44"/>
        </w:rPr>
        <w:t>plankostnadsavtal</w:t>
      </w:r>
    </w:p>
    <w:p w14:paraId="10C7EFE9" w14:textId="1FAD546A" w:rsidR="00EF2D6F" w:rsidRDefault="00974EB0" w:rsidP="00AD2C2C">
      <w:pPr>
        <w:jc w:val="center"/>
        <w:rPr>
          <w:rStyle w:val="eop"/>
        </w:rPr>
      </w:pPr>
      <w:r>
        <w:rPr>
          <w:rStyle w:val="eop"/>
        </w:rPr>
        <w:t>S</w:t>
      </w:r>
      <w:r w:rsidR="00EF2D6F">
        <w:rPr>
          <w:rStyle w:val="eop"/>
        </w:rPr>
        <w:t xml:space="preserve">veriges </w:t>
      </w:r>
      <w:r>
        <w:rPr>
          <w:rStyle w:val="eop"/>
        </w:rPr>
        <w:t>K</w:t>
      </w:r>
      <w:r w:rsidR="00EF2D6F">
        <w:rPr>
          <w:rStyle w:val="eop"/>
        </w:rPr>
        <w:t xml:space="preserve">ommuner och Regioner, </w:t>
      </w:r>
      <w:r>
        <w:rPr>
          <w:rStyle w:val="eop"/>
        </w:rPr>
        <w:t>september</w:t>
      </w:r>
      <w:r w:rsidR="00EF2D6F">
        <w:rPr>
          <w:rStyle w:val="eop"/>
        </w:rPr>
        <w:t xml:space="preserve"> 2022</w:t>
      </w:r>
    </w:p>
    <w:p w14:paraId="5F0C0440" w14:textId="26D2B24A" w:rsidR="004C6644" w:rsidRPr="00DD4BA1" w:rsidRDefault="004C6644" w:rsidP="00AD2C2C">
      <w:pPr>
        <w:spacing w:before="4920"/>
      </w:pPr>
      <w:r>
        <w:t>U</w:t>
      </w:r>
      <w:r w:rsidRPr="00DD4BA1">
        <w:t xml:space="preserve">nderlag för </w:t>
      </w:r>
      <w:r>
        <w:t>plankostnadsavtal</w:t>
      </w:r>
      <w:r w:rsidRPr="00DD4BA1">
        <w:t xml:space="preserve"> är framtaget av </w:t>
      </w:r>
      <w:r w:rsidRPr="00DD4BA1">
        <w:br/>
      </w:r>
      <w:r>
        <w:t>Johan Sjöstrand,</w:t>
      </w:r>
      <w:r w:rsidRPr="00DD4BA1">
        <w:t xml:space="preserve"> Olof Moberg</w:t>
      </w:r>
      <w:r>
        <w:t xml:space="preserve"> och Åsa Wedmalm</w:t>
      </w:r>
      <w:r w:rsidRPr="00DD4BA1">
        <w:t>, SK</w:t>
      </w:r>
      <w:r>
        <w:t>R</w:t>
      </w:r>
      <w:r w:rsidRPr="00DD4BA1">
        <w:t xml:space="preserve">. </w:t>
      </w:r>
    </w:p>
    <w:p w14:paraId="21F26E90" w14:textId="29D1EB3F" w:rsidR="0014403F" w:rsidRPr="00A932BF" w:rsidRDefault="00C020E4" w:rsidP="00AD2C2C">
      <w:pPr>
        <w:rPr>
          <w:rStyle w:val="eop"/>
          <w:sz w:val="20"/>
          <w:szCs w:val="20"/>
        </w:rPr>
      </w:pPr>
      <w:r>
        <w:rPr>
          <w:rFonts w:ascii="Verdana" w:hAnsi="Verdana"/>
          <w:iCs/>
          <w:noProof/>
          <w:sz w:val="28"/>
          <w:szCs w:val="28"/>
        </w:rPr>
        <w:drawing>
          <wp:anchor distT="0" distB="0" distL="114300" distR="114300" simplePos="0" relativeHeight="251659264" behindDoc="0" locked="0" layoutInCell="1" allowOverlap="1" wp14:anchorId="78C8B480" wp14:editId="7C794F6E">
            <wp:simplePos x="0" y="0"/>
            <wp:positionH relativeFrom="margin">
              <wp:posOffset>5180792</wp:posOffset>
            </wp:positionH>
            <wp:positionV relativeFrom="paragraph">
              <wp:posOffset>1920644</wp:posOffset>
            </wp:positionV>
            <wp:extent cx="1029335" cy="427990"/>
            <wp:effectExtent l="0" t="0" r="0" b="0"/>
            <wp:wrapNone/>
            <wp:docPr id="3" name="Bildobjek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335" cy="427990"/>
                    </a:xfrm>
                    <a:prstGeom prst="rect">
                      <a:avLst/>
                    </a:prstGeom>
                    <a:noFill/>
                  </pic:spPr>
                </pic:pic>
              </a:graphicData>
            </a:graphic>
            <wp14:sizeRelH relativeFrom="margin">
              <wp14:pctWidth>0</wp14:pctWidth>
            </wp14:sizeRelH>
            <wp14:sizeRelV relativeFrom="margin">
              <wp14:pctHeight>0</wp14:pctHeight>
            </wp14:sizeRelV>
          </wp:anchor>
        </w:drawing>
      </w:r>
      <w:r w:rsidR="004C6644" w:rsidRPr="00DD4BA1">
        <w:t>Publicerat på SK</w:t>
      </w:r>
      <w:r w:rsidR="004C6644">
        <w:t>R</w:t>
      </w:r>
      <w:r w:rsidR="004C6644" w:rsidRPr="00DD4BA1">
        <w:t xml:space="preserve">s hemsida i </w:t>
      </w:r>
      <w:r w:rsidR="00974EB0">
        <w:t>september</w:t>
      </w:r>
      <w:r w:rsidR="004C6644" w:rsidRPr="00DD4BA1">
        <w:t xml:space="preserve"> 20</w:t>
      </w:r>
      <w:r w:rsidR="004C6644">
        <w:t>22</w:t>
      </w:r>
      <w:r w:rsidR="004C6644" w:rsidRPr="00DD4BA1">
        <w:t>.</w:t>
      </w:r>
    </w:p>
    <w:p w14:paraId="5CEF7F6C" w14:textId="2E6CCE4D" w:rsidR="0014403F" w:rsidRPr="00AD2C2C" w:rsidRDefault="0014403F" w:rsidP="00AD2C2C">
      <w:pPr>
        <w:spacing w:before="2880"/>
        <w:jc w:val="center"/>
        <w:rPr>
          <w:rStyle w:val="eop"/>
          <w:color w:val="2F5496" w:themeColor="accent1" w:themeShade="BF"/>
        </w:rPr>
      </w:pPr>
      <w:r w:rsidRPr="00AD2C2C">
        <w:rPr>
          <w:rStyle w:val="eop"/>
          <w:color w:val="2F5496" w:themeColor="accent1" w:themeShade="BF"/>
        </w:rPr>
        <w:lastRenderedPageBreak/>
        <w:t>Underlag för</w:t>
      </w:r>
    </w:p>
    <w:p w14:paraId="1F332E93" w14:textId="7FF7301E" w:rsidR="0014403F" w:rsidRPr="00AD2C2C" w:rsidRDefault="0014403F" w:rsidP="00AD2C2C">
      <w:pPr>
        <w:pStyle w:val="Rubrik1"/>
        <w:jc w:val="center"/>
        <w:rPr>
          <w:rStyle w:val="normaltextrun"/>
          <w:b/>
          <w:bCs/>
          <w:color w:val="auto"/>
          <w:sz w:val="36"/>
          <w:szCs w:val="36"/>
        </w:rPr>
      </w:pPr>
      <w:r w:rsidRPr="00AD2C2C">
        <w:rPr>
          <w:rStyle w:val="normaltextrun"/>
          <w:b/>
          <w:bCs/>
          <w:color w:val="auto"/>
          <w:sz w:val="36"/>
          <w:szCs w:val="36"/>
        </w:rPr>
        <w:t>Plankostnadsavtal</w:t>
      </w:r>
    </w:p>
    <w:p w14:paraId="0BDC5384" w14:textId="3235E50E" w:rsidR="0014403F" w:rsidRPr="00A932BF" w:rsidRDefault="0014403F" w:rsidP="00AD2C2C">
      <w:pPr>
        <w:spacing w:after="840"/>
        <w:jc w:val="center"/>
        <w:rPr>
          <w:rFonts w:ascii="Times New Roman" w:hAnsi="Times New Roman" w:cs="Times New Roman"/>
          <w:sz w:val="24"/>
          <w:szCs w:val="24"/>
        </w:rPr>
      </w:pPr>
      <w:r>
        <w:rPr>
          <w:rStyle w:val="eop"/>
        </w:rPr>
        <w:t>För detaljplan … gällande … i … kommun</w:t>
      </w:r>
    </w:p>
    <w:p w14:paraId="1E877BEA" w14:textId="77777777" w:rsidR="0014403F" w:rsidRPr="00AD2C2C" w:rsidRDefault="0014403F" w:rsidP="00AD2C2C">
      <w:pPr>
        <w:pStyle w:val="Rubrik2"/>
        <w:rPr>
          <w:rFonts w:ascii="Segoe UI" w:hAnsi="Segoe UI" w:cs="Segoe UI"/>
          <w:color w:val="auto"/>
          <w:sz w:val="18"/>
          <w:szCs w:val="18"/>
        </w:rPr>
      </w:pPr>
      <w:r w:rsidRPr="00AD2C2C">
        <w:rPr>
          <w:rStyle w:val="normaltextrun"/>
          <w:b/>
          <w:bCs/>
          <w:color w:val="auto"/>
        </w:rPr>
        <w:t>§1 Parterna</w:t>
      </w:r>
      <w:r w:rsidRPr="00AD2C2C">
        <w:rPr>
          <w:rStyle w:val="eop"/>
          <w:color w:val="auto"/>
        </w:rPr>
        <w:t> </w:t>
      </w:r>
    </w:p>
    <w:p w14:paraId="1E910808" w14:textId="6A0E74DD" w:rsidR="00B6052F" w:rsidRPr="00DB2203" w:rsidRDefault="0014403F" w:rsidP="002A644C">
      <w:pPr>
        <w:spacing w:after="360"/>
        <w:rPr>
          <w:rFonts w:ascii="Times New Roman" w:hAnsi="Times New Roman" w:cs="Times New Roman"/>
          <w:sz w:val="24"/>
          <w:szCs w:val="24"/>
        </w:rPr>
      </w:pPr>
      <w:r w:rsidRPr="00DB2203">
        <w:rPr>
          <w:rStyle w:val="normaltextrun"/>
        </w:rPr>
        <w:t xml:space="preserve">Mellan </w:t>
      </w:r>
      <w:r w:rsidRPr="00DB2203">
        <w:rPr>
          <w:rStyle w:val="normaltextrun"/>
          <w:color w:val="2F5496" w:themeColor="accent1" w:themeShade="BF"/>
        </w:rPr>
        <w:t>(parten)</w:t>
      </w:r>
      <w:r w:rsidRPr="00DB2203">
        <w:rPr>
          <w:rStyle w:val="normaltextrun"/>
        </w:rPr>
        <w:t xml:space="preserve"> med org.nr </w:t>
      </w:r>
      <w:r w:rsidRPr="00DB2203">
        <w:rPr>
          <w:rStyle w:val="normaltextrun"/>
          <w:color w:val="2F5496" w:themeColor="accent1" w:themeShade="BF"/>
        </w:rPr>
        <w:t>(organisationsnummer)</w:t>
      </w:r>
      <w:r w:rsidRPr="00DB2203">
        <w:rPr>
          <w:rStyle w:val="normaltextrun"/>
        </w:rPr>
        <w:t xml:space="preserve"> nedan kallad byggherren, och </w:t>
      </w:r>
      <w:r w:rsidRPr="00DB2203">
        <w:rPr>
          <w:rStyle w:val="normaltextrun"/>
          <w:color w:val="2F5496" w:themeColor="accent1" w:themeShade="BF"/>
        </w:rPr>
        <w:t>(kommunen genom samhällsbyggnadsnämnd eller annan beslutande nämnd)</w:t>
      </w:r>
      <w:r w:rsidRPr="00DB2203">
        <w:rPr>
          <w:rStyle w:val="normaltextrun"/>
        </w:rPr>
        <w:t xml:space="preserve">, nedan kallad nämnden har denna dag träffats följande planavtal med anledning av byggherrens förfrågan om upprättande/ändring av detaljplan för område vid </w:t>
      </w:r>
      <w:r w:rsidRPr="00DB2203">
        <w:rPr>
          <w:rStyle w:val="normaltextrun"/>
          <w:color w:val="2F5496" w:themeColor="accent1" w:themeShade="BF"/>
        </w:rPr>
        <w:t>(lokalisering)</w:t>
      </w:r>
      <w:r w:rsidRPr="00DB2203">
        <w:rPr>
          <w:rStyle w:val="normaltextrun"/>
        </w:rPr>
        <w:t xml:space="preserve"> i </w:t>
      </w:r>
      <w:r w:rsidRPr="00DB2203">
        <w:rPr>
          <w:rStyle w:val="normaltextrun"/>
          <w:color w:val="2F5496" w:themeColor="accent1" w:themeShade="BF"/>
        </w:rPr>
        <w:t>(stadsdelen/kommundelen)</w:t>
      </w:r>
      <w:r w:rsidRPr="00DB2203">
        <w:rPr>
          <w:rStyle w:val="normaltextrun"/>
        </w:rPr>
        <w:t xml:space="preserve"> i </w:t>
      </w:r>
      <w:r w:rsidRPr="00DB2203">
        <w:rPr>
          <w:rStyle w:val="normaltextrun"/>
          <w:color w:val="2F5496" w:themeColor="accent1" w:themeShade="BF"/>
        </w:rPr>
        <w:t>(kommun)</w:t>
      </w:r>
      <w:r w:rsidRPr="00DB2203">
        <w:rPr>
          <w:rStyle w:val="normaltextrun"/>
        </w:rPr>
        <w:t>. </w:t>
      </w:r>
      <w:r w:rsidRPr="00DB2203">
        <w:rPr>
          <w:rStyle w:val="eop"/>
        </w:rPr>
        <w:t> </w:t>
      </w:r>
    </w:p>
    <w:p w14:paraId="575E1B18" w14:textId="77777777" w:rsidR="0014403F" w:rsidRPr="00051DD9" w:rsidRDefault="0014403F" w:rsidP="00AD2C2C">
      <w:pPr>
        <w:pStyle w:val="Rubrik2"/>
        <w:rPr>
          <w:b/>
          <w:bCs/>
          <w:color w:val="auto"/>
        </w:rPr>
      </w:pPr>
      <w:r w:rsidRPr="00051DD9">
        <w:rPr>
          <w:rStyle w:val="normaltextrun"/>
          <w:b/>
          <w:bCs/>
          <w:color w:val="auto"/>
        </w:rPr>
        <w:t>§ 2 Detaljplanens syfte</w:t>
      </w:r>
      <w:r w:rsidRPr="00051DD9">
        <w:rPr>
          <w:rStyle w:val="eop"/>
          <w:b/>
          <w:bCs/>
          <w:color w:val="auto"/>
        </w:rPr>
        <w:t> </w:t>
      </w:r>
    </w:p>
    <w:p w14:paraId="5042557D" w14:textId="77777777" w:rsidR="0014403F" w:rsidRPr="00FD5F5C" w:rsidRDefault="0014403F" w:rsidP="00FD5F5C">
      <w:pPr>
        <w:rPr>
          <w:rFonts w:ascii="Segoe UI" w:hAnsi="Segoe UI" w:cs="Segoe UI"/>
          <w:sz w:val="18"/>
          <w:szCs w:val="18"/>
        </w:rPr>
      </w:pPr>
      <w:r w:rsidRPr="00FD5F5C">
        <w:rPr>
          <w:rStyle w:val="normaltextrun"/>
        </w:rPr>
        <w:t xml:space="preserve">Detaljplanen syftar till att möjliggöra byggandet av </w:t>
      </w:r>
      <w:r w:rsidRPr="00FD5F5C">
        <w:rPr>
          <w:rStyle w:val="normaltextrun"/>
          <w:color w:val="2F5496" w:themeColor="accent1" w:themeShade="BF"/>
        </w:rPr>
        <w:t>(beskrivning av mål och syfte med detaljplanen, exempelvis bostäder eller skola)</w:t>
      </w:r>
      <w:r w:rsidRPr="00FD5F5C">
        <w:rPr>
          <w:rStyle w:val="normaltextrun"/>
        </w:rPr>
        <w:t>.</w:t>
      </w:r>
      <w:r w:rsidRPr="00FD5F5C">
        <w:rPr>
          <w:rStyle w:val="eop"/>
        </w:rPr>
        <w:t> </w:t>
      </w:r>
    </w:p>
    <w:p w14:paraId="0D2CB395" w14:textId="23A54F48" w:rsidR="00B6052F" w:rsidRPr="00FD5F5C" w:rsidRDefault="0014403F" w:rsidP="002A644C">
      <w:pPr>
        <w:spacing w:after="360"/>
        <w:rPr>
          <w:rFonts w:ascii="Times New Roman" w:hAnsi="Times New Roman" w:cs="Times New Roman"/>
          <w:color w:val="2F5496"/>
          <w:sz w:val="24"/>
          <w:szCs w:val="24"/>
        </w:rPr>
      </w:pPr>
      <w:r w:rsidRPr="00FD5F5C">
        <w:rPr>
          <w:rStyle w:val="normaltextrun"/>
          <w:color w:val="2F5496"/>
        </w:rPr>
        <w:t>Beskriv detaljplanens syfte och eventuella mål. </w:t>
      </w:r>
      <w:r w:rsidRPr="00FD5F5C">
        <w:rPr>
          <w:rStyle w:val="eop"/>
          <w:color w:val="2F5496"/>
        </w:rPr>
        <w:t> </w:t>
      </w:r>
    </w:p>
    <w:p w14:paraId="0E1BA012" w14:textId="77777777" w:rsidR="0014403F" w:rsidRPr="00051DD9" w:rsidRDefault="0014403F" w:rsidP="00051DD9">
      <w:pPr>
        <w:pStyle w:val="Rubrik2"/>
        <w:rPr>
          <w:b/>
          <w:bCs/>
          <w:color w:val="auto"/>
        </w:rPr>
      </w:pPr>
      <w:r w:rsidRPr="00051DD9">
        <w:rPr>
          <w:rStyle w:val="normaltextrun"/>
          <w:b/>
          <w:bCs/>
          <w:color w:val="auto"/>
        </w:rPr>
        <w:t>§ 3 Avtalets syfte </w:t>
      </w:r>
      <w:r w:rsidRPr="00051DD9">
        <w:rPr>
          <w:rStyle w:val="eop"/>
          <w:b/>
          <w:bCs/>
          <w:color w:val="auto"/>
        </w:rPr>
        <w:t> </w:t>
      </w:r>
    </w:p>
    <w:p w14:paraId="111B4B7B" w14:textId="17DF3C06" w:rsidR="00B6052F" w:rsidRPr="0019072E" w:rsidRDefault="0014403F" w:rsidP="0019072E">
      <w:pPr>
        <w:rPr>
          <w:rFonts w:ascii="Times New Roman" w:hAnsi="Times New Roman" w:cs="Times New Roman"/>
          <w:sz w:val="24"/>
          <w:szCs w:val="24"/>
        </w:rPr>
      </w:pPr>
      <w:r w:rsidRPr="0019072E">
        <w:rPr>
          <w:rStyle w:val="normaltextrun"/>
        </w:rPr>
        <w:t xml:space="preserve">Kommunfullmäktige har </w:t>
      </w:r>
      <w:r w:rsidRPr="0019072E">
        <w:rPr>
          <w:rStyle w:val="normaltextrun"/>
          <w:color w:val="2F5496" w:themeColor="accent1" w:themeShade="BF"/>
        </w:rPr>
        <w:t>ÅÅÅÅ-MM-DD</w:t>
      </w:r>
      <w:r w:rsidRPr="0019072E">
        <w:rPr>
          <w:rStyle w:val="normaltextrun"/>
        </w:rPr>
        <w:t xml:space="preserve"> beslutat anta taxa för nämndens verksamhetsområde. Av taxan framgår att planavgift ska tas ut för kostnader för att upprätta eller ändra detaljplaner. </w:t>
      </w:r>
      <w:r w:rsidRPr="0019072E">
        <w:rPr>
          <w:rStyle w:val="eop"/>
        </w:rPr>
        <w:t> </w:t>
      </w:r>
    </w:p>
    <w:p w14:paraId="1FF01FE9" w14:textId="47A63573" w:rsidR="00B6052F" w:rsidRPr="0019072E" w:rsidRDefault="0014403F" w:rsidP="0019072E">
      <w:pPr>
        <w:rPr>
          <w:rFonts w:ascii="Times New Roman" w:hAnsi="Times New Roman" w:cs="Times New Roman"/>
          <w:sz w:val="24"/>
          <w:szCs w:val="24"/>
        </w:rPr>
      </w:pPr>
      <w:r w:rsidRPr="0019072E">
        <w:rPr>
          <w:rStyle w:val="normaltextrun"/>
        </w:rPr>
        <w:t>Avtalet syftar till att fastställa fördelning av kostnader mellan parterna i samband med upprättande av detaljplan. </w:t>
      </w:r>
      <w:r w:rsidRPr="0019072E">
        <w:rPr>
          <w:rStyle w:val="eop"/>
        </w:rPr>
        <w:t> </w:t>
      </w:r>
    </w:p>
    <w:p w14:paraId="6B4B2F81" w14:textId="20681C24" w:rsidR="0014403F" w:rsidRPr="0019072E" w:rsidRDefault="0014403F" w:rsidP="0019072E">
      <w:pPr>
        <w:rPr>
          <w:rFonts w:ascii="Segoe UI" w:hAnsi="Segoe UI" w:cs="Segoe UI"/>
          <w:sz w:val="18"/>
          <w:szCs w:val="18"/>
        </w:rPr>
      </w:pPr>
      <w:r w:rsidRPr="0019072E">
        <w:rPr>
          <w:rStyle w:val="normaltextrun"/>
        </w:rPr>
        <w:t xml:space="preserve">Planen omfattar </w:t>
      </w:r>
      <w:r w:rsidRPr="0019072E">
        <w:rPr>
          <w:rStyle w:val="normaltextrun"/>
          <w:color w:val="2F5496" w:themeColor="accent1" w:themeShade="BF"/>
        </w:rPr>
        <w:t>(område)</w:t>
      </w:r>
      <w:r w:rsidR="0019072E">
        <w:rPr>
          <w:rStyle w:val="normaltextrun"/>
          <w:color w:val="2F5496" w:themeColor="accent1" w:themeShade="BF"/>
        </w:rPr>
        <w:t>,</w:t>
      </w:r>
      <w:r w:rsidRPr="0019072E">
        <w:rPr>
          <w:rStyle w:val="normaltextrun"/>
        </w:rPr>
        <w:t xml:space="preserve"> fastigheterna </w:t>
      </w:r>
      <w:r w:rsidRPr="0019072E">
        <w:rPr>
          <w:rStyle w:val="normaltextrun"/>
          <w:color w:val="2F5496" w:themeColor="accent1" w:themeShade="BF"/>
        </w:rPr>
        <w:t>(</w:t>
      </w:r>
      <w:r w:rsidRPr="0019072E">
        <w:rPr>
          <w:rStyle w:val="spellingerror"/>
          <w:color w:val="2F5496" w:themeColor="accent1" w:themeShade="BF"/>
          <w:u w:val="single"/>
        </w:rPr>
        <w:t>Planvik</w:t>
      </w:r>
      <w:r w:rsidRPr="0019072E">
        <w:rPr>
          <w:rStyle w:val="normaltextrun"/>
          <w:color w:val="2F5496" w:themeColor="accent1" w:themeShade="BF"/>
          <w:u w:val="single"/>
        </w:rPr>
        <w:t xml:space="preserve"> 1:1, </w:t>
      </w:r>
      <w:r w:rsidRPr="0019072E">
        <w:rPr>
          <w:rStyle w:val="spellingerror"/>
          <w:color w:val="2F5496" w:themeColor="accent1" w:themeShade="BF"/>
          <w:u w:val="single"/>
        </w:rPr>
        <w:t>Planvik</w:t>
      </w:r>
      <w:r w:rsidRPr="0019072E">
        <w:rPr>
          <w:rStyle w:val="normaltextrun"/>
          <w:color w:val="2F5496" w:themeColor="accent1" w:themeShade="BF"/>
          <w:u w:val="single"/>
        </w:rPr>
        <w:t xml:space="preserve"> 1:2 m.fl.</w:t>
      </w:r>
      <w:r w:rsidRPr="0019072E">
        <w:rPr>
          <w:rStyle w:val="normaltextrun"/>
          <w:color w:val="2F5496" w:themeColor="accent1" w:themeShade="BF"/>
        </w:rPr>
        <w:t>)</w:t>
      </w:r>
      <w:r w:rsidRPr="0019072E">
        <w:rPr>
          <w:rStyle w:val="normaltextrun"/>
        </w:rPr>
        <w:t> </w:t>
      </w:r>
      <w:r w:rsidRPr="0019072E">
        <w:rPr>
          <w:rStyle w:val="eop"/>
        </w:rPr>
        <w:t> </w:t>
      </w:r>
    </w:p>
    <w:p w14:paraId="3E6A484C" w14:textId="77777777" w:rsidR="0014403F" w:rsidRPr="0019072E" w:rsidRDefault="0014403F" w:rsidP="0019072E">
      <w:pPr>
        <w:rPr>
          <w:rFonts w:ascii="Segoe UI" w:hAnsi="Segoe UI" w:cs="Segoe UI"/>
          <w:sz w:val="18"/>
          <w:szCs w:val="18"/>
        </w:rPr>
      </w:pPr>
      <w:r w:rsidRPr="0019072E">
        <w:rPr>
          <w:rStyle w:val="normaltextrun"/>
        </w:rPr>
        <w:t xml:space="preserve">Planarbetet inleds med ett </w:t>
      </w:r>
      <w:r w:rsidRPr="0019072E">
        <w:rPr>
          <w:rStyle w:val="normaltextrun"/>
          <w:color w:val="2F5496" w:themeColor="accent1" w:themeShade="BF"/>
        </w:rPr>
        <w:t>(typ av förfarande)</w:t>
      </w:r>
      <w:r w:rsidRPr="0019072E">
        <w:rPr>
          <w:rStyle w:val="normaltextrun"/>
        </w:rPr>
        <w:t xml:space="preserve"> planförfarande.</w:t>
      </w:r>
      <w:r w:rsidRPr="0019072E">
        <w:rPr>
          <w:rStyle w:val="eop"/>
        </w:rPr>
        <w:t> </w:t>
      </w:r>
    </w:p>
    <w:p w14:paraId="0C08C83A" w14:textId="4E5D5D96" w:rsidR="00B6052F" w:rsidRPr="0019072E" w:rsidRDefault="0014403F" w:rsidP="002A644C">
      <w:pPr>
        <w:spacing w:after="360"/>
        <w:rPr>
          <w:rFonts w:ascii="Times New Roman" w:hAnsi="Times New Roman" w:cs="Times New Roman"/>
          <w:color w:val="2F5496"/>
          <w:sz w:val="24"/>
          <w:szCs w:val="24"/>
        </w:rPr>
      </w:pPr>
      <w:r w:rsidRPr="0019072E">
        <w:rPr>
          <w:rStyle w:val="normaltextrun"/>
          <w:color w:val="2F5496"/>
        </w:rPr>
        <w:t xml:space="preserve">Paragrafen reglerar avtalets syfte där det primära är fördelning av kostnader mellan parterna. I paragrafen kan kopplingar till taxor ske samt information om nämndens timkostnader om sådana finns. Notera att det inte är taxa för </w:t>
      </w:r>
      <w:r w:rsidRPr="0019072E">
        <w:rPr>
          <w:rStyle w:val="spellingerror"/>
          <w:color w:val="2F5496"/>
        </w:rPr>
        <w:t>plankostnad</w:t>
      </w:r>
      <w:r w:rsidRPr="0019072E">
        <w:rPr>
          <w:rStyle w:val="normaltextrun"/>
          <w:color w:val="2F5496"/>
        </w:rPr>
        <w:t xml:space="preserve"> som ska tas ut. </w:t>
      </w:r>
      <w:r w:rsidRPr="0019072E">
        <w:rPr>
          <w:rStyle w:val="eop"/>
          <w:color w:val="2F5496"/>
        </w:rPr>
        <w:t> </w:t>
      </w:r>
    </w:p>
    <w:p w14:paraId="3B474D74" w14:textId="77777777" w:rsidR="0014403F" w:rsidRPr="00051DD9" w:rsidRDefault="0014403F" w:rsidP="00051DD9">
      <w:pPr>
        <w:pStyle w:val="Rubrik2"/>
        <w:rPr>
          <w:b/>
          <w:bCs/>
          <w:color w:val="auto"/>
        </w:rPr>
      </w:pPr>
      <w:r w:rsidRPr="00051DD9">
        <w:rPr>
          <w:rStyle w:val="normaltextrun"/>
          <w:b/>
          <w:bCs/>
          <w:color w:val="auto"/>
        </w:rPr>
        <w:t>§ 4 Genomförandeavtal</w:t>
      </w:r>
      <w:r w:rsidRPr="00051DD9">
        <w:rPr>
          <w:rStyle w:val="eop"/>
          <w:b/>
          <w:bCs/>
          <w:color w:val="auto"/>
        </w:rPr>
        <w:t> </w:t>
      </w:r>
    </w:p>
    <w:p w14:paraId="4374BDBE" w14:textId="6EDC110A" w:rsidR="00B6052F" w:rsidRPr="00E95C1B" w:rsidRDefault="0014403F" w:rsidP="002A644C">
      <w:pPr>
        <w:spacing w:after="360"/>
        <w:rPr>
          <w:rFonts w:ascii="Times New Roman" w:hAnsi="Times New Roman" w:cs="Times New Roman"/>
          <w:sz w:val="24"/>
          <w:szCs w:val="24"/>
        </w:rPr>
      </w:pPr>
      <w:r w:rsidRPr="00E95C1B">
        <w:rPr>
          <w:rStyle w:val="normaltextrun"/>
        </w:rPr>
        <w:t>Andra avtal med nämnden som rör genomförandet av detaljplanen ska vara undertecknade av byggherren innan kommunen antar detaljplanen.</w:t>
      </w:r>
      <w:r w:rsidRPr="00E95C1B">
        <w:rPr>
          <w:rStyle w:val="eop"/>
        </w:rPr>
        <w:t> </w:t>
      </w:r>
    </w:p>
    <w:p w14:paraId="1099B754" w14:textId="77777777" w:rsidR="0014403F" w:rsidRPr="00051DD9" w:rsidRDefault="0014403F" w:rsidP="00051DD9">
      <w:pPr>
        <w:pStyle w:val="Rubrik2"/>
        <w:rPr>
          <w:b/>
          <w:bCs/>
          <w:color w:val="auto"/>
        </w:rPr>
      </w:pPr>
      <w:r w:rsidRPr="00051DD9">
        <w:rPr>
          <w:rStyle w:val="normaltextrun"/>
          <w:b/>
          <w:bCs/>
          <w:color w:val="auto"/>
        </w:rPr>
        <w:t>§ 5 Nämndens åtagande </w:t>
      </w:r>
      <w:r w:rsidRPr="00051DD9">
        <w:rPr>
          <w:rStyle w:val="eop"/>
          <w:b/>
          <w:bCs/>
          <w:color w:val="auto"/>
        </w:rPr>
        <w:t> </w:t>
      </w:r>
    </w:p>
    <w:p w14:paraId="741ACFC7" w14:textId="77777777" w:rsidR="0014403F" w:rsidRPr="004C534B" w:rsidRDefault="0014403F" w:rsidP="002A644C">
      <w:pPr>
        <w:spacing w:after="120"/>
        <w:rPr>
          <w:rFonts w:ascii="Segoe UI" w:hAnsi="Segoe UI" w:cs="Segoe UI"/>
          <w:sz w:val="18"/>
          <w:szCs w:val="18"/>
        </w:rPr>
      </w:pPr>
      <w:r w:rsidRPr="004C534B">
        <w:rPr>
          <w:rStyle w:val="normaltextrun"/>
        </w:rPr>
        <w:t>Nämnden tar fram grundkarta, fastighetsförteckning, planhandlingar samt svarar för detaljplanens formella handläggning fram till antagande. </w:t>
      </w:r>
      <w:r w:rsidRPr="004C534B">
        <w:rPr>
          <w:rStyle w:val="eop"/>
        </w:rPr>
        <w:t> </w:t>
      </w:r>
    </w:p>
    <w:p w14:paraId="42497915" w14:textId="0B86ACC4" w:rsidR="00B6052F" w:rsidRPr="004C534B" w:rsidRDefault="0014403F" w:rsidP="002A644C">
      <w:pPr>
        <w:spacing w:after="360"/>
        <w:rPr>
          <w:rFonts w:ascii="Times New Roman" w:hAnsi="Times New Roman" w:cs="Times New Roman"/>
          <w:color w:val="2F5496"/>
          <w:sz w:val="24"/>
          <w:szCs w:val="24"/>
        </w:rPr>
      </w:pPr>
      <w:r w:rsidRPr="004C534B">
        <w:rPr>
          <w:rStyle w:val="normaltextrun"/>
          <w:color w:val="2F5496"/>
        </w:rPr>
        <w:t>Denna paragraf används för att specificera nämndens åtagande och kan utformas generellt enligt ovan alternativt mer detaljerat och specifikt. </w:t>
      </w:r>
      <w:r w:rsidRPr="004C534B">
        <w:rPr>
          <w:rStyle w:val="eop"/>
          <w:color w:val="2F5496"/>
        </w:rPr>
        <w:t> </w:t>
      </w:r>
    </w:p>
    <w:p w14:paraId="39664EB6" w14:textId="77777777" w:rsidR="0014403F" w:rsidRPr="00051DD9" w:rsidRDefault="0014403F" w:rsidP="00051DD9">
      <w:pPr>
        <w:pStyle w:val="Rubrik2"/>
        <w:rPr>
          <w:b/>
          <w:bCs/>
          <w:color w:val="auto"/>
        </w:rPr>
      </w:pPr>
      <w:r w:rsidRPr="00051DD9">
        <w:rPr>
          <w:rStyle w:val="normaltextrun"/>
          <w:b/>
          <w:bCs/>
          <w:color w:val="auto"/>
        </w:rPr>
        <w:t>§ 6 Byggherrens åtagande </w:t>
      </w:r>
      <w:r w:rsidRPr="00051DD9">
        <w:rPr>
          <w:rStyle w:val="eop"/>
          <w:b/>
          <w:bCs/>
          <w:color w:val="auto"/>
        </w:rPr>
        <w:t> </w:t>
      </w:r>
    </w:p>
    <w:p w14:paraId="24E66181" w14:textId="77777777" w:rsidR="0014403F" w:rsidRPr="004C534B" w:rsidRDefault="0014403F" w:rsidP="004C534B">
      <w:pPr>
        <w:rPr>
          <w:rFonts w:ascii="Segoe UI" w:hAnsi="Segoe UI" w:cs="Segoe UI"/>
          <w:sz w:val="18"/>
          <w:szCs w:val="18"/>
        </w:rPr>
      </w:pPr>
      <w:r w:rsidRPr="004C534B">
        <w:rPr>
          <w:rStyle w:val="normaltextrun"/>
        </w:rPr>
        <w:t xml:space="preserve">Byggherren tillgodoser att erforderliga utredningar som underlag för detaljplanen tas fram samt bekostar planarbetet, se vidare § </w:t>
      </w:r>
      <w:r w:rsidRPr="004C534B">
        <w:rPr>
          <w:rStyle w:val="contextualspellingandgrammarerror"/>
        </w:rPr>
        <w:t>7-8</w:t>
      </w:r>
      <w:r w:rsidRPr="004C534B">
        <w:rPr>
          <w:rStyle w:val="normaltextrun"/>
        </w:rPr>
        <w:t>.</w:t>
      </w:r>
      <w:r w:rsidRPr="004C534B">
        <w:rPr>
          <w:rStyle w:val="eop"/>
        </w:rPr>
        <w:t> </w:t>
      </w:r>
    </w:p>
    <w:p w14:paraId="5F0185F5" w14:textId="489E7FB1" w:rsidR="00B6052F" w:rsidRPr="004C534B" w:rsidRDefault="0014403F" w:rsidP="002A644C">
      <w:pPr>
        <w:spacing w:after="360"/>
        <w:rPr>
          <w:rFonts w:ascii="Times New Roman" w:hAnsi="Times New Roman" w:cs="Times New Roman"/>
          <w:color w:val="2F5496"/>
          <w:sz w:val="24"/>
          <w:szCs w:val="24"/>
        </w:rPr>
      </w:pPr>
      <w:r w:rsidRPr="004C534B">
        <w:rPr>
          <w:rStyle w:val="normaltextrun"/>
          <w:color w:val="2F5496"/>
        </w:rPr>
        <w:lastRenderedPageBreak/>
        <w:t>Denna paragraf används precis som ovan, men för att specificera byggherrens åtagande och kan utformas generellt enligt ovan alternativt mer detaljerat och specifikt. Om byggherren ska ta fram planhandlingar kan det framgå här.</w:t>
      </w:r>
      <w:r w:rsidRPr="004C534B">
        <w:rPr>
          <w:rStyle w:val="eop"/>
          <w:color w:val="2F5496"/>
        </w:rPr>
        <w:t> </w:t>
      </w:r>
    </w:p>
    <w:p w14:paraId="25911F17" w14:textId="77777777" w:rsidR="0014403F" w:rsidRPr="00051DD9" w:rsidRDefault="0014403F" w:rsidP="00051DD9">
      <w:pPr>
        <w:pStyle w:val="Rubrik2"/>
        <w:rPr>
          <w:b/>
          <w:bCs/>
          <w:color w:val="auto"/>
        </w:rPr>
      </w:pPr>
      <w:r w:rsidRPr="00051DD9">
        <w:rPr>
          <w:rStyle w:val="normaltextrun"/>
          <w:b/>
          <w:bCs/>
          <w:color w:val="auto"/>
        </w:rPr>
        <w:t>§ 7 Planavgift och betalningsvillkor</w:t>
      </w:r>
      <w:r w:rsidRPr="00051DD9">
        <w:rPr>
          <w:rStyle w:val="eop"/>
          <w:b/>
          <w:bCs/>
          <w:color w:val="auto"/>
        </w:rPr>
        <w:t> </w:t>
      </w:r>
    </w:p>
    <w:p w14:paraId="4AF3A180" w14:textId="039594C1" w:rsidR="00B6052F" w:rsidRPr="004C534B" w:rsidRDefault="0014403F" w:rsidP="004C534B">
      <w:pPr>
        <w:rPr>
          <w:rFonts w:ascii="Times New Roman" w:hAnsi="Times New Roman" w:cs="Times New Roman"/>
          <w:sz w:val="24"/>
          <w:szCs w:val="24"/>
        </w:rPr>
      </w:pPr>
      <w:r w:rsidRPr="004C534B">
        <w:rPr>
          <w:rStyle w:val="normaltextrun"/>
        </w:rPr>
        <w:t>Byggherren står för samtliga kostnader för framtagandet av detaljplanen och bekostar därmed bland annat upprättandet av planhandlingar, samtliga utredningar som erfordras för detaljplanens framtagande, grundkarta, fastighetsförteckning och andra för detaljplanen nödvändiga åtgärder. </w:t>
      </w:r>
      <w:r w:rsidRPr="004C534B">
        <w:rPr>
          <w:rStyle w:val="eop"/>
        </w:rPr>
        <w:t> </w:t>
      </w:r>
    </w:p>
    <w:p w14:paraId="198A82FC" w14:textId="77777777" w:rsidR="0014403F" w:rsidRPr="004C534B" w:rsidRDefault="0014403F" w:rsidP="004C534B">
      <w:pPr>
        <w:rPr>
          <w:rFonts w:ascii="Segoe UI" w:hAnsi="Segoe UI" w:cs="Segoe UI"/>
          <w:sz w:val="18"/>
          <w:szCs w:val="18"/>
        </w:rPr>
      </w:pPr>
      <w:r w:rsidRPr="004C534B">
        <w:rPr>
          <w:rStyle w:val="normaltextrun"/>
        </w:rPr>
        <w:t>Nämnden äger rätt att fakturera upparbetade kostnader löpande månadsvis. Betalning sker mot faktura som ska betalas inom 30 dagar från fakturadatum.</w:t>
      </w:r>
      <w:r w:rsidRPr="004C534B">
        <w:rPr>
          <w:rStyle w:val="eop"/>
        </w:rPr>
        <w:t> </w:t>
      </w:r>
    </w:p>
    <w:p w14:paraId="0EEA9712" w14:textId="1C784F5C" w:rsidR="00B6052F" w:rsidRPr="004C534B" w:rsidRDefault="0014403F" w:rsidP="004C534B">
      <w:pPr>
        <w:rPr>
          <w:rFonts w:ascii="Times New Roman" w:hAnsi="Times New Roman" w:cs="Times New Roman"/>
          <w:sz w:val="24"/>
          <w:szCs w:val="24"/>
        </w:rPr>
      </w:pPr>
      <w:r w:rsidRPr="004C534B">
        <w:rPr>
          <w:rStyle w:val="normaltextrun"/>
        </w:rPr>
        <w:t xml:space="preserve">För det </w:t>
      </w:r>
      <w:r w:rsidRPr="004C534B">
        <w:rPr>
          <w:rStyle w:val="contextualspellingandgrammarerror"/>
        </w:rPr>
        <w:t>fall fakturan</w:t>
      </w:r>
      <w:r w:rsidRPr="004C534B">
        <w:rPr>
          <w:rStyle w:val="normaltextrun"/>
        </w:rPr>
        <w:t xml:space="preserve"> inte betalas vid angiven tidpunkt ska ränta enligt 6 § räntelagen (1975:635) utgå från förfallodagen och fram till dess att betalning sker.</w:t>
      </w:r>
      <w:r w:rsidRPr="004C534B">
        <w:rPr>
          <w:rStyle w:val="eop"/>
        </w:rPr>
        <w:t> </w:t>
      </w:r>
    </w:p>
    <w:p w14:paraId="4953B301" w14:textId="388C0860" w:rsidR="0014403F" w:rsidRPr="004C534B" w:rsidRDefault="0014403F" w:rsidP="004C534B">
      <w:pPr>
        <w:rPr>
          <w:rFonts w:ascii="Segoe UI" w:hAnsi="Segoe UI" w:cs="Segoe UI"/>
          <w:sz w:val="18"/>
          <w:szCs w:val="18"/>
        </w:rPr>
      </w:pPr>
      <w:r w:rsidRPr="004C534B">
        <w:rPr>
          <w:rStyle w:val="normaltextrun"/>
        </w:rPr>
        <w:t xml:space="preserve">Om byggherren fullgör sina skyldigheter enligt detta avtal uttas ingen planavgift i samband med bygglov för den bebyggelse som ska ske på </w:t>
      </w:r>
      <w:r w:rsidR="008801F7" w:rsidRPr="008801F7">
        <w:rPr>
          <w:rStyle w:val="normaltextrun"/>
          <w:color w:val="2F5496" w:themeColor="accent1" w:themeShade="BF"/>
        </w:rPr>
        <w:t>(</w:t>
      </w:r>
      <w:r w:rsidRPr="008801F7">
        <w:rPr>
          <w:rStyle w:val="normaltextrun"/>
          <w:color w:val="2F5496" w:themeColor="accent1" w:themeShade="BF"/>
        </w:rPr>
        <w:t>fastigheten/</w:t>
      </w:r>
      <w:r w:rsidRPr="008801F7">
        <w:rPr>
          <w:rStyle w:val="spellingerror"/>
          <w:color w:val="2F5496" w:themeColor="accent1" w:themeShade="BF"/>
        </w:rPr>
        <w:t>erna</w:t>
      </w:r>
      <w:r w:rsidR="008801F7" w:rsidRPr="008801F7">
        <w:rPr>
          <w:rStyle w:val="spellingerror"/>
          <w:color w:val="2F5496" w:themeColor="accent1" w:themeShade="BF"/>
        </w:rPr>
        <w:t>)</w:t>
      </w:r>
      <w:r w:rsidRPr="008801F7">
        <w:rPr>
          <w:rStyle w:val="normaltextrun"/>
          <w:color w:val="2F5496" w:themeColor="accent1" w:themeShade="BF"/>
        </w:rPr>
        <w:t xml:space="preserve"> </w:t>
      </w:r>
      <w:r w:rsidRPr="004C534B">
        <w:rPr>
          <w:rStyle w:val="normaltextrun"/>
        </w:rPr>
        <w:t>enligt den detaljplan som avtalet avser. </w:t>
      </w:r>
      <w:r w:rsidRPr="004C534B">
        <w:rPr>
          <w:rStyle w:val="eop"/>
        </w:rPr>
        <w:t> </w:t>
      </w:r>
    </w:p>
    <w:p w14:paraId="2B070D7F" w14:textId="6126D281" w:rsidR="0014403F" w:rsidRPr="004C534B" w:rsidRDefault="0014403F" w:rsidP="004C534B">
      <w:pPr>
        <w:rPr>
          <w:rFonts w:ascii="Segoe UI" w:hAnsi="Segoe UI" w:cs="Segoe UI"/>
          <w:sz w:val="18"/>
          <w:szCs w:val="18"/>
        </w:rPr>
      </w:pPr>
      <w:r w:rsidRPr="004C534B">
        <w:rPr>
          <w:rStyle w:val="normaltextrun"/>
          <w:color w:val="2F5496"/>
        </w:rPr>
        <w:t xml:space="preserve">Paragrafen kan vid behov specificeras med en lista kring vilka handlingar, utredningar </w:t>
      </w:r>
      <w:r w:rsidR="0040423E" w:rsidRPr="004C534B">
        <w:rPr>
          <w:rStyle w:val="spellingerror"/>
          <w:color w:val="2F5496"/>
        </w:rPr>
        <w:t>etc.</w:t>
      </w:r>
      <w:r w:rsidRPr="004C534B">
        <w:rPr>
          <w:rStyle w:val="normaltextrun"/>
          <w:color w:val="2F5496"/>
        </w:rPr>
        <w:t xml:space="preserve"> som byggherren ska ta fram. </w:t>
      </w:r>
      <w:r w:rsidRPr="004C534B">
        <w:rPr>
          <w:rStyle w:val="eop"/>
          <w:color w:val="2F5496"/>
        </w:rPr>
        <w:t> </w:t>
      </w:r>
    </w:p>
    <w:p w14:paraId="4B9CEF4B" w14:textId="4E894C72" w:rsidR="00B6052F" w:rsidRPr="004C534B" w:rsidRDefault="0014403F" w:rsidP="002A644C">
      <w:pPr>
        <w:spacing w:after="360"/>
        <w:rPr>
          <w:rFonts w:ascii="Times New Roman" w:hAnsi="Times New Roman" w:cs="Times New Roman"/>
          <w:color w:val="2F5496"/>
          <w:sz w:val="24"/>
          <w:szCs w:val="24"/>
        </w:rPr>
      </w:pPr>
      <w:r w:rsidRPr="004C534B">
        <w:rPr>
          <w:rStyle w:val="normaltextrun"/>
          <w:color w:val="2F5496"/>
        </w:rPr>
        <w:t>Betalningsvillkoren är endast ett förslag och kan här justeras. Exempelvis kan upparbetade kostnader faktureras kvartalsvis/halvårsvis. </w:t>
      </w:r>
      <w:r w:rsidRPr="004C534B">
        <w:rPr>
          <w:rStyle w:val="eop"/>
          <w:color w:val="2F5496"/>
        </w:rPr>
        <w:t> </w:t>
      </w:r>
    </w:p>
    <w:p w14:paraId="61915784" w14:textId="77777777" w:rsidR="0014403F" w:rsidRPr="00051DD9" w:rsidRDefault="0014403F" w:rsidP="00051DD9">
      <w:pPr>
        <w:pStyle w:val="Rubrik2"/>
        <w:rPr>
          <w:b/>
          <w:bCs/>
          <w:color w:val="auto"/>
        </w:rPr>
      </w:pPr>
      <w:r w:rsidRPr="00051DD9">
        <w:rPr>
          <w:rStyle w:val="normaltextrun"/>
          <w:b/>
          <w:bCs/>
          <w:color w:val="auto"/>
        </w:rPr>
        <w:t>§ 8 Avbrytande av planarbete</w:t>
      </w:r>
      <w:r w:rsidRPr="00051DD9">
        <w:rPr>
          <w:rStyle w:val="eop"/>
          <w:b/>
          <w:bCs/>
          <w:color w:val="auto"/>
        </w:rPr>
        <w:t> </w:t>
      </w:r>
    </w:p>
    <w:p w14:paraId="1FD750A7" w14:textId="77777777" w:rsidR="0014403F" w:rsidRPr="00B21D3C" w:rsidRDefault="0014403F" w:rsidP="00B21D3C">
      <w:pPr>
        <w:rPr>
          <w:rFonts w:ascii="Segoe UI" w:hAnsi="Segoe UI" w:cs="Segoe UI"/>
          <w:sz w:val="18"/>
          <w:szCs w:val="18"/>
        </w:rPr>
      </w:pPr>
      <w:r w:rsidRPr="00B21D3C">
        <w:rPr>
          <w:rStyle w:val="normaltextrun"/>
        </w:rPr>
        <w:t>I de fall byggherren avbryter detaljplanearbetet är nämnden inte skyldig att återbetala fakturerad planavgift till byggherren. Nämnden har vidare rätt att fakturera byggherren för återstående upparbetade och utlagda/upplupna kostnader i enlighet med § 7.</w:t>
      </w:r>
      <w:r w:rsidRPr="00B21D3C">
        <w:rPr>
          <w:rStyle w:val="eop"/>
        </w:rPr>
        <w:t> </w:t>
      </w:r>
    </w:p>
    <w:p w14:paraId="13FBC79D" w14:textId="04468AF5" w:rsidR="00B6052F" w:rsidRPr="00B21D3C" w:rsidRDefault="0014403F" w:rsidP="00B21D3C">
      <w:pPr>
        <w:rPr>
          <w:rFonts w:ascii="Times New Roman" w:hAnsi="Times New Roman" w:cs="Times New Roman"/>
          <w:sz w:val="24"/>
          <w:szCs w:val="24"/>
        </w:rPr>
      </w:pPr>
      <w:r w:rsidRPr="00B21D3C">
        <w:rPr>
          <w:rStyle w:val="normaltextrun"/>
        </w:rPr>
        <w:t>Nämnden är inte skyldig att ersätta byggherren för nedlagda utredningskostnader eller andra kostnader med anledning av detta avtal.</w:t>
      </w:r>
      <w:r w:rsidRPr="00B21D3C">
        <w:rPr>
          <w:rStyle w:val="eop"/>
        </w:rPr>
        <w:t> </w:t>
      </w:r>
    </w:p>
    <w:p w14:paraId="370DC44A" w14:textId="77777777" w:rsidR="0014403F" w:rsidRPr="00B21D3C" w:rsidRDefault="0014403F" w:rsidP="00B21D3C">
      <w:pPr>
        <w:rPr>
          <w:rFonts w:ascii="Segoe UI" w:hAnsi="Segoe UI" w:cs="Segoe UI"/>
          <w:sz w:val="18"/>
          <w:szCs w:val="18"/>
        </w:rPr>
      </w:pPr>
      <w:r w:rsidRPr="00B21D3C">
        <w:rPr>
          <w:rStyle w:val="normaltextrun"/>
        </w:rPr>
        <w:t>Byggherren och nämnden har rätt att avbryta detaljplanearbetet. Byggherren är medveten om och bär risken för att detaljplanen inte antas eller vinner laga kraft. </w:t>
      </w:r>
      <w:r w:rsidRPr="00B21D3C">
        <w:rPr>
          <w:rStyle w:val="eop"/>
        </w:rPr>
        <w:t> </w:t>
      </w:r>
    </w:p>
    <w:p w14:paraId="638B43BE" w14:textId="214D8ECE" w:rsidR="00B6052F" w:rsidRPr="00B21D3C" w:rsidRDefault="0014403F" w:rsidP="002A644C">
      <w:pPr>
        <w:spacing w:after="360"/>
        <w:rPr>
          <w:rFonts w:ascii="Times New Roman" w:hAnsi="Times New Roman" w:cs="Times New Roman"/>
          <w:color w:val="2F5496"/>
          <w:sz w:val="24"/>
          <w:szCs w:val="24"/>
        </w:rPr>
      </w:pPr>
      <w:r w:rsidRPr="00B21D3C">
        <w:rPr>
          <w:rStyle w:val="normaltextrun"/>
          <w:color w:val="2F5496"/>
        </w:rPr>
        <w:t>Återbetalning av fakturerad planavgift skulle i vissa fall kunna bli aktuellt om Nämnden avbryter arbetet. Det är upp till kommunen om det ska finnas en möjlighet till återbetalning i det enskilda fallet. </w:t>
      </w:r>
      <w:r w:rsidRPr="00B21D3C">
        <w:rPr>
          <w:rStyle w:val="eop"/>
          <w:color w:val="2F5496"/>
        </w:rPr>
        <w:t> </w:t>
      </w:r>
    </w:p>
    <w:p w14:paraId="1BE18E37" w14:textId="77777777" w:rsidR="0014403F" w:rsidRPr="00051DD9" w:rsidRDefault="0014403F" w:rsidP="00051DD9">
      <w:pPr>
        <w:pStyle w:val="Rubrik2"/>
        <w:rPr>
          <w:b/>
          <w:bCs/>
          <w:color w:val="auto"/>
        </w:rPr>
      </w:pPr>
      <w:r w:rsidRPr="00051DD9">
        <w:rPr>
          <w:rStyle w:val="normaltextrun"/>
          <w:b/>
          <w:bCs/>
          <w:color w:val="auto"/>
        </w:rPr>
        <w:t>§ 9 Äganderätt och nyttjanderätt</w:t>
      </w:r>
      <w:r w:rsidRPr="00051DD9">
        <w:rPr>
          <w:rStyle w:val="eop"/>
          <w:b/>
          <w:bCs/>
          <w:color w:val="auto"/>
        </w:rPr>
        <w:t> </w:t>
      </w:r>
    </w:p>
    <w:p w14:paraId="37199325" w14:textId="77777777" w:rsidR="0014403F" w:rsidRPr="00AD4BE0" w:rsidRDefault="0014403F" w:rsidP="00AD4BE0">
      <w:pPr>
        <w:rPr>
          <w:rFonts w:ascii="Segoe UI" w:hAnsi="Segoe UI" w:cs="Segoe UI"/>
          <w:sz w:val="18"/>
          <w:szCs w:val="18"/>
        </w:rPr>
      </w:pPr>
      <w:r w:rsidRPr="00AD4BE0">
        <w:rPr>
          <w:rStyle w:val="normaltextrun"/>
        </w:rPr>
        <w:t>Äganderätten och upphovsrätten till detaljplanen och därtill hörande dokumentation, utredningar och modeller samt digitalt material (nedan gemensamt ”Materialet”) tillkommer oinskränkt och exklusivt Kommunen. Kommunens ovan angivna rättighet innefattar bl. a att Kommunen äger rätt att sprida, publicera, framställa exemplar och göra de ändringar i materialet som Kommunen önskar. Kommunen äger även rätt att överlåta sina rättigheter enligt ovan till annan, exempelvis Lantmäteriet.</w:t>
      </w:r>
      <w:r w:rsidRPr="00AD4BE0">
        <w:rPr>
          <w:rStyle w:val="eop"/>
        </w:rPr>
        <w:t> </w:t>
      </w:r>
    </w:p>
    <w:p w14:paraId="14616FF9" w14:textId="376C3859" w:rsidR="00B6052F" w:rsidRPr="00AD4BE0" w:rsidRDefault="0014403F" w:rsidP="00AD4BE0">
      <w:pPr>
        <w:rPr>
          <w:rFonts w:ascii="Times New Roman" w:hAnsi="Times New Roman" w:cs="Times New Roman"/>
          <w:color w:val="2F5496"/>
          <w:sz w:val="24"/>
          <w:szCs w:val="24"/>
        </w:rPr>
      </w:pPr>
      <w:r w:rsidRPr="00AD4BE0">
        <w:rPr>
          <w:rStyle w:val="normaltextrun"/>
          <w:color w:val="2F5496"/>
        </w:rPr>
        <w:t>Stycket reglerar kommunens rättighet att nyttja sådant material som byggherren skickar till kommunen och som blir en del av detaljplanen. Formuleringen innebär att materialet kan överlåtas till annan.</w:t>
      </w:r>
      <w:r w:rsidRPr="00AD4BE0">
        <w:rPr>
          <w:rStyle w:val="eop"/>
          <w:color w:val="2F5496"/>
        </w:rPr>
        <w:t> </w:t>
      </w:r>
    </w:p>
    <w:p w14:paraId="7E14CFAD" w14:textId="77777777" w:rsidR="0014403F" w:rsidRPr="00AD4BE0" w:rsidRDefault="0014403F" w:rsidP="00AD4BE0">
      <w:pPr>
        <w:rPr>
          <w:rFonts w:ascii="Segoe UI" w:hAnsi="Segoe UI" w:cs="Segoe UI"/>
          <w:sz w:val="18"/>
          <w:szCs w:val="18"/>
        </w:rPr>
      </w:pPr>
      <w:r w:rsidRPr="00AD4BE0">
        <w:rPr>
          <w:rStyle w:val="normaltextrun"/>
        </w:rPr>
        <w:lastRenderedPageBreak/>
        <w:t>Kommunen äger rätt att fritt disponera, publicera, kopiera och bearbeta från byggherren inkomna handlingar för utarbetande av detaljplanen. Kommunen får inte överlåta dessa handlingar utan endast tillgodogöra sig handlingarna på sådant sätt som anges.</w:t>
      </w:r>
      <w:r w:rsidRPr="00AD4BE0">
        <w:rPr>
          <w:rStyle w:val="eop"/>
        </w:rPr>
        <w:t> </w:t>
      </w:r>
    </w:p>
    <w:p w14:paraId="7F702897" w14:textId="77777777" w:rsidR="0014403F" w:rsidRPr="00AD4BE0" w:rsidRDefault="0014403F" w:rsidP="00AD4BE0">
      <w:pPr>
        <w:rPr>
          <w:rFonts w:ascii="Segoe UI" w:hAnsi="Segoe UI" w:cs="Segoe UI"/>
          <w:sz w:val="18"/>
          <w:szCs w:val="18"/>
        </w:rPr>
      </w:pPr>
      <w:r w:rsidRPr="00AD4BE0">
        <w:rPr>
          <w:rStyle w:val="normaltextrun"/>
        </w:rPr>
        <w:t>Därutöver har Kommunen rätt att hantera inkomna och upprättade handlingar i enlighet med gällande bestämmelser avseende allmänna handlingars offentlighet och sekretess.</w:t>
      </w:r>
      <w:r w:rsidRPr="00AD4BE0">
        <w:rPr>
          <w:rStyle w:val="eop"/>
        </w:rPr>
        <w:t> </w:t>
      </w:r>
    </w:p>
    <w:p w14:paraId="2AC7CEE9" w14:textId="4DBA7B0F" w:rsidR="00B6052F" w:rsidRPr="00AD4BE0" w:rsidRDefault="0014403F" w:rsidP="00AD4BE0">
      <w:pPr>
        <w:rPr>
          <w:rFonts w:ascii="Times New Roman" w:hAnsi="Times New Roman" w:cs="Times New Roman"/>
          <w:color w:val="2F5496"/>
          <w:sz w:val="24"/>
          <w:szCs w:val="24"/>
        </w:rPr>
      </w:pPr>
      <w:r w:rsidRPr="00AD4BE0">
        <w:rPr>
          <w:rStyle w:val="normaltextrun"/>
          <w:color w:val="2F5496"/>
        </w:rPr>
        <w:t>Detta följer av lag och fungerar endast som en upplysning till byggherren.</w:t>
      </w:r>
      <w:r w:rsidRPr="00AD4BE0">
        <w:rPr>
          <w:rStyle w:val="eop"/>
          <w:color w:val="2F5496"/>
        </w:rPr>
        <w:t> </w:t>
      </w:r>
    </w:p>
    <w:p w14:paraId="7298578F" w14:textId="77777777" w:rsidR="0014403F" w:rsidRPr="00AD4BE0" w:rsidRDefault="0014403F" w:rsidP="00AD4BE0">
      <w:pPr>
        <w:rPr>
          <w:rFonts w:ascii="Segoe UI" w:hAnsi="Segoe UI" w:cs="Segoe UI"/>
          <w:sz w:val="18"/>
          <w:szCs w:val="18"/>
        </w:rPr>
      </w:pPr>
      <w:r w:rsidRPr="00AD4BE0">
        <w:rPr>
          <w:rStyle w:val="normaltextrun"/>
        </w:rPr>
        <w:t>Digitalt kartmaterial och digitala modeller, som tagits fram av Kommunen, får Exploatören och dennes konsulter endast använda vid framtagande av denna detaljplan. Efter det att detalj</w:t>
      </w:r>
      <w:r w:rsidRPr="00AD4BE0">
        <w:rPr>
          <w:rStyle w:val="normaltextrun"/>
        </w:rPr>
        <w:softHyphen/>
        <w:t>planen vunnit laga kraft skall nybyggnadskarta utgöra underlag för projektering och bygglov.</w:t>
      </w:r>
      <w:r w:rsidRPr="00AD4BE0">
        <w:rPr>
          <w:rStyle w:val="eop"/>
        </w:rPr>
        <w:t> </w:t>
      </w:r>
    </w:p>
    <w:p w14:paraId="5AFC0196" w14:textId="060FC84B" w:rsidR="00B6052F" w:rsidRPr="00AD4BE0" w:rsidRDefault="0014403F" w:rsidP="002A644C">
      <w:pPr>
        <w:spacing w:after="360"/>
        <w:rPr>
          <w:rFonts w:ascii="Times New Roman" w:hAnsi="Times New Roman" w:cs="Times New Roman"/>
          <w:color w:val="2F5496"/>
          <w:sz w:val="24"/>
          <w:szCs w:val="24"/>
        </w:rPr>
      </w:pPr>
      <w:r w:rsidRPr="00AD4BE0">
        <w:rPr>
          <w:rStyle w:val="normaltextrun"/>
          <w:color w:val="2F5496"/>
        </w:rPr>
        <w:t>Stycket reglerar det kartmaterial som kommunen redan har upphovsrätt till men som Exploatören får tillgång till under processen. Exploatören får inte fritt använda det digitala kartmaterialet och digitala modeller efter det att detaljplanen tagits fram.  </w:t>
      </w:r>
      <w:r w:rsidRPr="00AD4BE0">
        <w:rPr>
          <w:rStyle w:val="eop"/>
          <w:color w:val="2F5496"/>
        </w:rPr>
        <w:t> </w:t>
      </w:r>
    </w:p>
    <w:p w14:paraId="6D165678" w14:textId="77777777" w:rsidR="0014403F" w:rsidRPr="00051DD9" w:rsidRDefault="0014403F" w:rsidP="00051DD9">
      <w:pPr>
        <w:pStyle w:val="Rubrik2"/>
        <w:rPr>
          <w:b/>
          <w:bCs/>
          <w:color w:val="auto"/>
        </w:rPr>
      </w:pPr>
      <w:r w:rsidRPr="00051DD9">
        <w:rPr>
          <w:rStyle w:val="normaltextrun"/>
          <w:b/>
          <w:bCs/>
          <w:color w:val="auto"/>
        </w:rPr>
        <w:t>§ 10 Tidplan</w:t>
      </w:r>
      <w:r w:rsidRPr="00051DD9">
        <w:rPr>
          <w:rStyle w:val="eop"/>
          <w:b/>
          <w:bCs/>
          <w:color w:val="auto"/>
        </w:rPr>
        <w:t> </w:t>
      </w:r>
    </w:p>
    <w:p w14:paraId="0D001FF3" w14:textId="0FF578A1" w:rsidR="0014403F" w:rsidRPr="00AD4BE0" w:rsidRDefault="0014403F" w:rsidP="00AD4BE0">
      <w:pPr>
        <w:rPr>
          <w:rFonts w:ascii="Segoe UI" w:hAnsi="Segoe UI" w:cs="Segoe UI"/>
          <w:sz w:val="18"/>
          <w:szCs w:val="18"/>
        </w:rPr>
      </w:pPr>
      <w:r w:rsidRPr="00AD4BE0">
        <w:rPr>
          <w:rStyle w:val="normaltextrun"/>
        </w:rPr>
        <w:t>Parterna ska verka för att ta fram detaljplanen enligt den tidsplan som parterna är överens</w:t>
      </w:r>
      <w:r w:rsidR="00693FEF" w:rsidRPr="00AD4BE0">
        <w:rPr>
          <w:rStyle w:val="normaltextrun"/>
        </w:rPr>
        <w:t xml:space="preserve"> om</w:t>
      </w:r>
      <w:r w:rsidRPr="00AD4BE0">
        <w:rPr>
          <w:rStyle w:val="normaltextrun"/>
        </w:rPr>
        <w:t>.</w:t>
      </w:r>
      <w:r w:rsidRPr="00AD4BE0">
        <w:rPr>
          <w:rStyle w:val="eop"/>
        </w:rPr>
        <w:t> </w:t>
      </w:r>
    </w:p>
    <w:p w14:paraId="709F1FF2" w14:textId="2683908E" w:rsidR="00B6052F" w:rsidRPr="00AD4BE0" w:rsidRDefault="0014403F" w:rsidP="00AD4BE0">
      <w:pPr>
        <w:rPr>
          <w:rFonts w:ascii="Times New Roman" w:hAnsi="Times New Roman" w:cs="Times New Roman"/>
          <w:color w:val="2F5496"/>
          <w:sz w:val="24"/>
          <w:szCs w:val="24"/>
        </w:rPr>
      </w:pPr>
      <w:r w:rsidRPr="00AD4BE0">
        <w:rPr>
          <w:rStyle w:val="normaltextrun"/>
          <w:color w:val="2F5496"/>
        </w:rPr>
        <w:t>Tidsplanen kan anges som bilaga och biläggas detta avtal.</w:t>
      </w:r>
      <w:r w:rsidRPr="00AD4BE0">
        <w:rPr>
          <w:rStyle w:val="eop"/>
          <w:color w:val="2F5496"/>
        </w:rPr>
        <w:t> </w:t>
      </w:r>
    </w:p>
    <w:p w14:paraId="51D07371" w14:textId="204D70FA" w:rsidR="00B6052F" w:rsidRPr="00AD4BE0" w:rsidRDefault="0014403F" w:rsidP="002A644C">
      <w:pPr>
        <w:spacing w:after="360"/>
        <w:rPr>
          <w:rFonts w:ascii="Times New Roman" w:hAnsi="Times New Roman" w:cs="Times New Roman"/>
          <w:sz w:val="24"/>
          <w:szCs w:val="24"/>
        </w:rPr>
      </w:pPr>
      <w:r w:rsidRPr="00AD4BE0">
        <w:rPr>
          <w:rStyle w:val="normaltextrun"/>
        </w:rPr>
        <w:t>Parterna ska verka för att gemensamt lösa de frågor som är föranledda av detaljplaneläggningen. </w:t>
      </w:r>
      <w:r w:rsidRPr="00AD4BE0">
        <w:rPr>
          <w:rStyle w:val="eop"/>
        </w:rPr>
        <w:t> </w:t>
      </w:r>
    </w:p>
    <w:p w14:paraId="622E7A69" w14:textId="77777777" w:rsidR="0014403F" w:rsidRPr="00051DD9" w:rsidRDefault="0014403F" w:rsidP="00051DD9">
      <w:pPr>
        <w:pStyle w:val="Rubrik2"/>
        <w:rPr>
          <w:b/>
          <w:bCs/>
          <w:color w:val="auto"/>
        </w:rPr>
      </w:pPr>
      <w:r w:rsidRPr="00051DD9">
        <w:rPr>
          <w:rStyle w:val="normaltextrun"/>
          <w:b/>
          <w:bCs/>
          <w:color w:val="auto"/>
        </w:rPr>
        <w:t>§ 11 Tvist</w:t>
      </w:r>
      <w:r w:rsidRPr="00051DD9">
        <w:rPr>
          <w:rStyle w:val="eop"/>
          <w:b/>
          <w:bCs/>
          <w:color w:val="auto"/>
        </w:rPr>
        <w:t> </w:t>
      </w:r>
    </w:p>
    <w:p w14:paraId="4EE313C4" w14:textId="370A718D" w:rsidR="00B6052F" w:rsidRPr="00AD4BE0" w:rsidRDefault="0014403F" w:rsidP="002A644C">
      <w:pPr>
        <w:spacing w:after="360"/>
        <w:rPr>
          <w:rFonts w:ascii="Times New Roman" w:hAnsi="Times New Roman" w:cs="Times New Roman"/>
          <w:sz w:val="24"/>
          <w:szCs w:val="24"/>
        </w:rPr>
      </w:pPr>
      <w:r w:rsidRPr="00AD4BE0">
        <w:rPr>
          <w:rStyle w:val="normaltextrun"/>
        </w:rPr>
        <w:t xml:space="preserve">Tvist rörande tolkningen eller tillämpningen av detta planavtal och därmed sammanhängande rättsfrågor ska avgöras av </w:t>
      </w:r>
      <w:r w:rsidRPr="00AD4BE0">
        <w:rPr>
          <w:rStyle w:val="contextualspellingandgrammarerror"/>
        </w:rPr>
        <w:t>allmän svensk</w:t>
      </w:r>
      <w:r w:rsidRPr="00AD4BE0">
        <w:rPr>
          <w:rStyle w:val="normaltextrun"/>
        </w:rPr>
        <w:t xml:space="preserve"> domstol.</w:t>
      </w:r>
      <w:r w:rsidRPr="00AD4BE0">
        <w:rPr>
          <w:rStyle w:val="eop"/>
        </w:rPr>
        <w:t> </w:t>
      </w:r>
    </w:p>
    <w:p w14:paraId="211CCAE2" w14:textId="77777777" w:rsidR="0014403F" w:rsidRPr="00051DD9" w:rsidRDefault="0014403F" w:rsidP="00051DD9">
      <w:pPr>
        <w:pStyle w:val="Rubrik2"/>
        <w:rPr>
          <w:b/>
          <w:bCs/>
          <w:color w:val="auto"/>
        </w:rPr>
      </w:pPr>
      <w:r w:rsidRPr="00051DD9">
        <w:rPr>
          <w:rStyle w:val="normaltextrun"/>
          <w:b/>
          <w:bCs/>
          <w:color w:val="auto"/>
        </w:rPr>
        <w:t>§ 12 Förutsättningar för planarbete</w:t>
      </w:r>
      <w:r w:rsidRPr="00051DD9">
        <w:rPr>
          <w:rStyle w:val="eop"/>
          <w:b/>
          <w:bCs/>
          <w:color w:val="auto"/>
        </w:rPr>
        <w:t> </w:t>
      </w:r>
    </w:p>
    <w:p w14:paraId="689FFDB1" w14:textId="77777777" w:rsidR="0014403F" w:rsidRPr="00AD4BE0" w:rsidRDefault="0014403F" w:rsidP="00AD4BE0">
      <w:pPr>
        <w:rPr>
          <w:rFonts w:ascii="Segoe UI" w:hAnsi="Segoe UI" w:cs="Segoe UI"/>
          <w:sz w:val="18"/>
          <w:szCs w:val="18"/>
        </w:rPr>
      </w:pPr>
      <w:r>
        <w:rPr>
          <w:rStyle w:val="normaltextrun"/>
        </w:rPr>
        <w:t> </w:t>
      </w:r>
      <w:r w:rsidRPr="00AD4BE0">
        <w:rPr>
          <w:rStyle w:val="normaltextrun"/>
        </w:rPr>
        <w:t>Byggherren är medveten om att </w:t>
      </w:r>
      <w:r w:rsidRPr="00AD4BE0">
        <w:rPr>
          <w:rStyle w:val="eop"/>
        </w:rPr>
        <w:t> </w:t>
      </w:r>
    </w:p>
    <w:p w14:paraId="5CD454FA" w14:textId="77777777" w:rsidR="0014403F" w:rsidRPr="00AD4BE0" w:rsidRDefault="0014403F" w:rsidP="00B70A57">
      <w:pPr>
        <w:pStyle w:val="Liststycke"/>
        <w:numPr>
          <w:ilvl w:val="0"/>
          <w:numId w:val="4"/>
        </w:numPr>
      </w:pPr>
      <w:r w:rsidRPr="00AD4BE0">
        <w:rPr>
          <w:rStyle w:val="normaltextrun"/>
        </w:rPr>
        <w:t>nämnden är skyldig att beakta såväl byggherrens intressen som allmänna och andra enskilda intressen vad gäller detaljplanens utformning och innehåll </w:t>
      </w:r>
      <w:r w:rsidRPr="00AD4BE0">
        <w:rPr>
          <w:rStyle w:val="eop"/>
        </w:rPr>
        <w:t> </w:t>
      </w:r>
    </w:p>
    <w:p w14:paraId="58CCE751" w14:textId="77777777" w:rsidR="0014403F" w:rsidRPr="00AD4BE0" w:rsidRDefault="0014403F" w:rsidP="00B70A57">
      <w:pPr>
        <w:pStyle w:val="Liststycke"/>
        <w:numPr>
          <w:ilvl w:val="0"/>
          <w:numId w:val="4"/>
        </w:numPr>
      </w:pPr>
      <w:r w:rsidRPr="00AD4BE0">
        <w:rPr>
          <w:rStyle w:val="normaltextrun"/>
        </w:rPr>
        <w:t>beslut om att anta detaljplan ska föregås av samråd med dem som berörs av detaljplanen och andra beredningsåtgärder och att samrådsresultatet kan innebära att planförslaget ändras eller att arbetet avbryts</w:t>
      </w:r>
      <w:r w:rsidRPr="00AD4BE0">
        <w:rPr>
          <w:rStyle w:val="eop"/>
        </w:rPr>
        <w:t> </w:t>
      </w:r>
    </w:p>
    <w:p w14:paraId="47D2E8DD" w14:textId="77777777" w:rsidR="0014403F" w:rsidRPr="00AD4BE0" w:rsidRDefault="0014403F" w:rsidP="00B70A57">
      <w:pPr>
        <w:pStyle w:val="Liststycke"/>
        <w:numPr>
          <w:ilvl w:val="0"/>
          <w:numId w:val="4"/>
        </w:numPr>
      </w:pPr>
      <w:r w:rsidRPr="00AD4BE0">
        <w:rPr>
          <w:rStyle w:val="normaltextrun"/>
        </w:rPr>
        <w:t>sakägare, bostadsrättshavare, hyresgäster, boende och hyresgästorganisationer har rätt att anföra besvär mot beslut att antaga detaljplan</w:t>
      </w:r>
      <w:r w:rsidRPr="00AD4BE0">
        <w:rPr>
          <w:rStyle w:val="eop"/>
        </w:rPr>
        <w:t> </w:t>
      </w:r>
    </w:p>
    <w:p w14:paraId="00D66D65" w14:textId="242B9786" w:rsidR="0014403F" w:rsidRPr="00B70A57" w:rsidRDefault="0014403F" w:rsidP="00B70A57">
      <w:pPr>
        <w:pStyle w:val="Liststycke"/>
        <w:numPr>
          <w:ilvl w:val="0"/>
          <w:numId w:val="4"/>
        </w:numPr>
        <w:rPr>
          <w:rFonts w:ascii="Times New Roman" w:hAnsi="Times New Roman" w:cs="Times New Roman"/>
          <w:sz w:val="24"/>
          <w:szCs w:val="24"/>
        </w:rPr>
      </w:pPr>
      <w:r w:rsidRPr="00AD4BE0">
        <w:rPr>
          <w:rStyle w:val="normaltextrun"/>
        </w:rPr>
        <w:t>att beslut om antagande av detaljplan kan prövas av länsstyrelse, mark - och miljödomstol samt mark - och miljööverdomstol</w:t>
      </w:r>
      <w:r w:rsidRPr="00AD4BE0">
        <w:rPr>
          <w:rStyle w:val="eop"/>
        </w:rPr>
        <w:t> </w:t>
      </w:r>
    </w:p>
    <w:p w14:paraId="033CD45E" w14:textId="3760C4E0" w:rsidR="00B6052F" w:rsidRPr="00AD4BE0" w:rsidRDefault="0014403F" w:rsidP="002A644C">
      <w:pPr>
        <w:spacing w:after="360"/>
        <w:rPr>
          <w:rFonts w:ascii="Times New Roman" w:hAnsi="Times New Roman" w:cs="Times New Roman"/>
          <w:sz w:val="24"/>
          <w:szCs w:val="24"/>
        </w:rPr>
      </w:pPr>
      <w:r w:rsidRPr="00AD4BE0">
        <w:rPr>
          <w:rStyle w:val="normaltextrun"/>
        </w:rPr>
        <w:t>Mot denna bakgrund har nämnden rätt att avbryta detaljplanearbetet eller ge det en annan inriktning än vad byggherren önskar. Nämnden har vidare, mot denna bakgrund, rätt att godkänna eller anta en detaljplan med ett annat innehåll än byggherren önskar.</w:t>
      </w:r>
      <w:r w:rsidRPr="00AD4BE0">
        <w:rPr>
          <w:rStyle w:val="eop"/>
        </w:rPr>
        <w:t> </w:t>
      </w:r>
    </w:p>
    <w:p w14:paraId="5E7E10AA" w14:textId="77777777" w:rsidR="0014403F" w:rsidRPr="00051DD9" w:rsidRDefault="0014403F" w:rsidP="00051DD9">
      <w:pPr>
        <w:pStyle w:val="Rubrik2"/>
        <w:rPr>
          <w:b/>
          <w:bCs/>
          <w:color w:val="auto"/>
        </w:rPr>
      </w:pPr>
      <w:r w:rsidRPr="00051DD9">
        <w:rPr>
          <w:rStyle w:val="normaltextrun"/>
          <w:b/>
          <w:bCs/>
          <w:color w:val="auto"/>
        </w:rPr>
        <w:t>§ 13 Överlåtelse av avtal</w:t>
      </w:r>
      <w:r w:rsidRPr="00051DD9">
        <w:rPr>
          <w:rStyle w:val="eop"/>
          <w:b/>
          <w:bCs/>
          <w:color w:val="auto"/>
        </w:rPr>
        <w:t> </w:t>
      </w:r>
    </w:p>
    <w:p w14:paraId="0B0DDB0C" w14:textId="7D7FCC53" w:rsidR="00B6052F" w:rsidRPr="00956781" w:rsidRDefault="0014403F" w:rsidP="002A644C">
      <w:pPr>
        <w:spacing w:after="360"/>
        <w:rPr>
          <w:rFonts w:ascii="Times New Roman" w:hAnsi="Times New Roman" w:cs="Times New Roman"/>
          <w:sz w:val="24"/>
          <w:szCs w:val="24"/>
        </w:rPr>
      </w:pPr>
      <w:r w:rsidRPr="00956781">
        <w:rPr>
          <w:rStyle w:val="normaltextrun"/>
        </w:rPr>
        <w:t>Byggherren får inte överlåta detta avtal utan nämndens skriftliga medgivande. </w:t>
      </w:r>
      <w:r w:rsidRPr="00956781">
        <w:rPr>
          <w:rStyle w:val="eop"/>
        </w:rPr>
        <w:t> </w:t>
      </w:r>
    </w:p>
    <w:p w14:paraId="5BE46DFA" w14:textId="77777777" w:rsidR="0014403F" w:rsidRPr="00051DD9" w:rsidRDefault="0014403F" w:rsidP="00051DD9">
      <w:pPr>
        <w:pStyle w:val="Rubrik2"/>
        <w:rPr>
          <w:b/>
          <w:bCs/>
          <w:color w:val="auto"/>
        </w:rPr>
      </w:pPr>
      <w:r w:rsidRPr="00051DD9">
        <w:rPr>
          <w:rStyle w:val="normaltextrun"/>
          <w:b/>
          <w:bCs/>
          <w:color w:val="auto"/>
        </w:rPr>
        <w:lastRenderedPageBreak/>
        <w:t>§ 14 Bilagor</w:t>
      </w:r>
      <w:r w:rsidRPr="00051DD9">
        <w:rPr>
          <w:rStyle w:val="eop"/>
          <w:b/>
          <w:bCs/>
          <w:color w:val="auto"/>
        </w:rPr>
        <w:t> </w:t>
      </w:r>
    </w:p>
    <w:p w14:paraId="655BEE01" w14:textId="77777777" w:rsidR="0014403F" w:rsidRPr="00956781" w:rsidRDefault="0014403F" w:rsidP="00956781">
      <w:pPr>
        <w:rPr>
          <w:rFonts w:ascii="Segoe UI" w:hAnsi="Segoe UI" w:cs="Segoe UI"/>
          <w:sz w:val="18"/>
          <w:szCs w:val="18"/>
        </w:rPr>
      </w:pPr>
      <w:r w:rsidRPr="00956781">
        <w:rPr>
          <w:rStyle w:val="normaltextrun"/>
          <w:color w:val="2F5496"/>
        </w:rPr>
        <w:t>Exempel på bilagor. </w:t>
      </w:r>
      <w:r w:rsidRPr="00956781">
        <w:rPr>
          <w:rStyle w:val="eop"/>
          <w:color w:val="2F5496"/>
        </w:rPr>
        <w:t> </w:t>
      </w:r>
    </w:p>
    <w:p w14:paraId="12C68292" w14:textId="77777777" w:rsidR="0014403F" w:rsidRPr="00956781" w:rsidRDefault="0014403F" w:rsidP="00956781">
      <w:pPr>
        <w:rPr>
          <w:rFonts w:ascii="Segoe UI" w:hAnsi="Segoe UI" w:cs="Segoe UI"/>
          <w:sz w:val="18"/>
          <w:szCs w:val="18"/>
        </w:rPr>
      </w:pPr>
      <w:r w:rsidRPr="00956781">
        <w:rPr>
          <w:rStyle w:val="normaltextrun"/>
          <w:color w:val="2F5496"/>
        </w:rPr>
        <w:t>Bilaga 1 - Planområde</w:t>
      </w:r>
      <w:r w:rsidRPr="00956781">
        <w:rPr>
          <w:rStyle w:val="eop"/>
          <w:color w:val="2F5496"/>
        </w:rPr>
        <w:t> </w:t>
      </w:r>
    </w:p>
    <w:p w14:paraId="648BC539" w14:textId="77777777" w:rsidR="0014403F" w:rsidRPr="00956781" w:rsidRDefault="0014403F" w:rsidP="00956781">
      <w:pPr>
        <w:rPr>
          <w:rFonts w:ascii="Segoe UI" w:hAnsi="Segoe UI" w:cs="Segoe UI"/>
          <w:sz w:val="18"/>
          <w:szCs w:val="18"/>
        </w:rPr>
      </w:pPr>
      <w:r w:rsidRPr="00956781">
        <w:rPr>
          <w:rStyle w:val="normaltextrun"/>
          <w:color w:val="2F5496"/>
        </w:rPr>
        <w:t>Bilaga 2 - Tidsplan</w:t>
      </w:r>
      <w:r w:rsidRPr="00956781">
        <w:rPr>
          <w:rStyle w:val="eop"/>
          <w:color w:val="2F5496"/>
        </w:rPr>
        <w:t> </w:t>
      </w:r>
    </w:p>
    <w:p w14:paraId="6439D525" w14:textId="166D8D02" w:rsidR="00B6052F" w:rsidRPr="00A932BF" w:rsidRDefault="0014403F" w:rsidP="002A644C">
      <w:pPr>
        <w:spacing w:after="360"/>
        <w:rPr>
          <w:rFonts w:ascii="Times New Roman" w:hAnsi="Times New Roman" w:cs="Times New Roman"/>
          <w:sz w:val="24"/>
          <w:szCs w:val="24"/>
        </w:rPr>
      </w:pPr>
      <w:r w:rsidRPr="00956781">
        <w:rPr>
          <w:rStyle w:val="normaltextrun"/>
          <w:color w:val="2F5496"/>
        </w:rPr>
        <w:t>Antalet bilagor, deras innehåll och rubriker justeras efter det aktuella behovet</w:t>
      </w:r>
      <w:r>
        <w:rPr>
          <w:rStyle w:val="eop"/>
          <w:color w:val="2F5496"/>
        </w:rPr>
        <w:t> </w:t>
      </w:r>
    </w:p>
    <w:p w14:paraId="3D71DC13" w14:textId="77777777" w:rsidR="0014403F" w:rsidRPr="00956781" w:rsidRDefault="0014403F" w:rsidP="00956781">
      <w:pPr>
        <w:spacing w:before="360"/>
        <w:rPr>
          <w:rFonts w:ascii="Segoe UI" w:hAnsi="Segoe UI" w:cs="Segoe UI"/>
          <w:sz w:val="18"/>
          <w:szCs w:val="18"/>
        </w:rPr>
      </w:pPr>
      <w:r w:rsidRPr="00956781">
        <w:rPr>
          <w:rStyle w:val="normaltextrun"/>
        </w:rPr>
        <w:t>Detta avtal har upprättats i två likalydande exemplar, varav parterna har tagit var sitt. </w:t>
      </w:r>
      <w:r w:rsidRPr="00956781">
        <w:rPr>
          <w:rStyle w:val="eop"/>
        </w:rPr>
        <w:t> </w:t>
      </w:r>
    </w:p>
    <w:p w14:paraId="59C44F48" w14:textId="17992E68" w:rsidR="004D3389" w:rsidRPr="00956781" w:rsidRDefault="0014403F" w:rsidP="00956781">
      <w:pPr>
        <w:spacing w:before="1200"/>
        <w:rPr>
          <w:rFonts w:ascii="Times New Roman" w:hAnsi="Times New Roman" w:cs="Times New Roman"/>
          <w:sz w:val="24"/>
          <w:szCs w:val="24"/>
        </w:rPr>
      </w:pPr>
      <w:r w:rsidRPr="00956781">
        <w:rPr>
          <w:rStyle w:val="normaltextrun"/>
        </w:rPr>
        <w:t>Ort/datum </w:t>
      </w:r>
      <w:r w:rsidRPr="00956781">
        <w:rPr>
          <w:rStyle w:val="eop"/>
        </w:rPr>
        <w:t> </w:t>
      </w:r>
    </w:p>
    <w:p w14:paraId="512AF264" w14:textId="0FF37507" w:rsidR="004D3389" w:rsidRPr="00956781" w:rsidRDefault="0014403F" w:rsidP="00956781">
      <w:pPr>
        <w:spacing w:before="1320" w:after="1440"/>
        <w:rPr>
          <w:rFonts w:ascii="Segoe UI" w:hAnsi="Segoe UI" w:cs="Segoe UI"/>
          <w:sz w:val="18"/>
          <w:szCs w:val="18"/>
        </w:rPr>
      </w:pPr>
      <w:r w:rsidRPr="00956781">
        <w:rPr>
          <w:rStyle w:val="normaltextrun"/>
        </w:rPr>
        <w:t xml:space="preserve">För nämnden </w:t>
      </w:r>
      <w:r w:rsidR="002D6F24" w:rsidRPr="00956781">
        <w:rPr>
          <w:rStyle w:val="normaltextrun"/>
        </w:rPr>
        <w:tab/>
      </w:r>
      <w:r w:rsidR="002D6F24" w:rsidRPr="00956781">
        <w:rPr>
          <w:rStyle w:val="normaltextrun"/>
        </w:rPr>
        <w:tab/>
      </w:r>
      <w:r w:rsidR="002D6F24" w:rsidRPr="00956781">
        <w:rPr>
          <w:rStyle w:val="normaltextrun"/>
        </w:rPr>
        <w:tab/>
      </w:r>
      <w:r w:rsidR="00956781">
        <w:rPr>
          <w:rStyle w:val="normaltextrun"/>
        </w:rPr>
        <w:tab/>
      </w:r>
      <w:r w:rsidR="002D6F24" w:rsidRPr="00956781">
        <w:rPr>
          <w:rStyle w:val="normaltextrun"/>
        </w:rPr>
        <w:t>För byggherren </w:t>
      </w:r>
      <w:r w:rsidR="002D6F24" w:rsidRPr="00956781">
        <w:rPr>
          <w:rStyle w:val="eop"/>
        </w:rPr>
        <w:t> </w:t>
      </w:r>
      <w:r w:rsidRPr="00956781">
        <w:rPr>
          <w:rStyle w:val="tabchar"/>
          <w:rFonts w:ascii="Calibri" w:hAnsi="Calibri" w:cs="Calibri"/>
        </w:rPr>
        <w:tab/>
      </w:r>
    </w:p>
    <w:p w14:paraId="26269A65" w14:textId="2B57D13E" w:rsidR="002D6F24" w:rsidRPr="00956781" w:rsidRDefault="0014403F" w:rsidP="00956781">
      <w:pPr>
        <w:rPr>
          <w:rStyle w:val="tabchar"/>
          <w:rFonts w:ascii="Calibri" w:hAnsi="Calibri" w:cs="Calibri"/>
        </w:rPr>
      </w:pPr>
      <w:r w:rsidRPr="00956781">
        <w:rPr>
          <w:rStyle w:val="normaltextrun"/>
        </w:rPr>
        <w:t xml:space="preserve">................................................... </w:t>
      </w:r>
      <w:r w:rsidR="002D6F24" w:rsidRPr="00956781">
        <w:rPr>
          <w:rStyle w:val="normaltextrun"/>
        </w:rPr>
        <w:tab/>
      </w:r>
      <w:r w:rsidR="002D6F24" w:rsidRPr="00956781">
        <w:rPr>
          <w:rStyle w:val="normaltextrun"/>
        </w:rPr>
        <w:tab/>
        <w:t>...................................................</w:t>
      </w:r>
    </w:p>
    <w:p w14:paraId="55C327AF" w14:textId="736CDBB7" w:rsidR="0014403F" w:rsidRPr="00956781" w:rsidRDefault="0014403F" w:rsidP="00956781">
      <w:pPr>
        <w:rPr>
          <w:rFonts w:ascii="Segoe UI" w:hAnsi="Segoe UI" w:cs="Segoe UI"/>
          <w:sz w:val="18"/>
          <w:szCs w:val="18"/>
        </w:rPr>
      </w:pPr>
      <w:r w:rsidRPr="00956781">
        <w:rPr>
          <w:rStyle w:val="normaltextrun"/>
        </w:rPr>
        <w:t xml:space="preserve">Namn, titel </w:t>
      </w:r>
      <w:r w:rsidRPr="00956781">
        <w:rPr>
          <w:rStyle w:val="tabchar"/>
          <w:rFonts w:ascii="Calibri" w:hAnsi="Calibri" w:cs="Calibri"/>
        </w:rPr>
        <w:tab/>
      </w:r>
      <w:r w:rsidRPr="00956781">
        <w:rPr>
          <w:rStyle w:val="tabchar"/>
          <w:rFonts w:ascii="Calibri" w:hAnsi="Calibri" w:cs="Calibri"/>
        </w:rPr>
        <w:tab/>
      </w:r>
      <w:r w:rsidRPr="00956781">
        <w:rPr>
          <w:rStyle w:val="tabchar"/>
          <w:rFonts w:ascii="Calibri" w:hAnsi="Calibri" w:cs="Calibri"/>
        </w:rPr>
        <w:tab/>
      </w:r>
      <w:r w:rsidRPr="00956781">
        <w:rPr>
          <w:rStyle w:val="tabchar"/>
          <w:rFonts w:ascii="Calibri" w:hAnsi="Calibri" w:cs="Calibri"/>
        </w:rPr>
        <w:tab/>
      </w:r>
      <w:r w:rsidRPr="00956781">
        <w:rPr>
          <w:rStyle w:val="normaltextrun"/>
        </w:rPr>
        <w:t>Namn, titel</w:t>
      </w:r>
      <w:r w:rsidRPr="00956781">
        <w:rPr>
          <w:rStyle w:val="eop"/>
        </w:rPr>
        <w:t> </w:t>
      </w:r>
    </w:p>
    <w:sectPr w:rsidR="0014403F" w:rsidRPr="00956781" w:rsidSect="00786011">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A5F5C" w14:textId="77777777" w:rsidR="00EE4733" w:rsidRDefault="00EE4733" w:rsidP="00D46FE4">
      <w:pPr>
        <w:spacing w:after="0" w:line="240" w:lineRule="auto"/>
      </w:pPr>
      <w:r>
        <w:separator/>
      </w:r>
    </w:p>
  </w:endnote>
  <w:endnote w:type="continuationSeparator" w:id="0">
    <w:p w14:paraId="211DF07B" w14:textId="77777777" w:rsidR="00EE4733" w:rsidRDefault="00EE4733" w:rsidP="00D4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718454"/>
      <w:docPartObj>
        <w:docPartGallery w:val="Page Numbers (Bottom of Page)"/>
        <w:docPartUnique/>
      </w:docPartObj>
    </w:sdtPr>
    <w:sdtContent>
      <w:p w14:paraId="635EBB14" w14:textId="46717DA2" w:rsidR="00786011" w:rsidRDefault="00786011">
        <w:pPr>
          <w:pStyle w:val="Sidfot"/>
          <w:jc w:val="right"/>
        </w:pPr>
        <w:r>
          <w:fldChar w:fldCharType="begin"/>
        </w:r>
        <w:r>
          <w:instrText>PAGE   \* MERGEFORMAT</w:instrText>
        </w:r>
        <w:r>
          <w:fldChar w:fldCharType="separate"/>
        </w:r>
        <w:r>
          <w:t>2</w:t>
        </w:r>
        <w:r>
          <w:fldChar w:fldCharType="end"/>
        </w:r>
      </w:p>
    </w:sdtContent>
  </w:sdt>
  <w:p w14:paraId="54337812" w14:textId="77777777" w:rsidR="00D46FE4" w:rsidRDefault="00D46F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E0941" w14:textId="77777777" w:rsidR="00EE4733" w:rsidRDefault="00EE4733" w:rsidP="00D46FE4">
      <w:pPr>
        <w:spacing w:after="0" w:line="240" w:lineRule="auto"/>
      </w:pPr>
      <w:r>
        <w:separator/>
      </w:r>
    </w:p>
  </w:footnote>
  <w:footnote w:type="continuationSeparator" w:id="0">
    <w:p w14:paraId="0457D21C" w14:textId="77777777" w:rsidR="00EE4733" w:rsidRDefault="00EE4733" w:rsidP="00D46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3A1"/>
    <w:multiLevelType w:val="multilevel"/>
    <w:tmpl w:val="B5286B5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313E7F"/>
    <w:multiLevelType w:val="multilevel"/>
    <w:tmpl w:val="8CA899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EF1A8A"/>
    <w:multiLevelType w:val="hybridMultilevel"/>
    <w:tmpl w:val="92F2DDB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7D805EF0"/>
    <w:multiLevelType w:val="hybridMultilevel"/>
    <w:tmpl w:val="E7A0AA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38914325">
    <w:abstractNumId w:val="0"/>
  </w:num>
  <w:num w:numId="2" w16cid:durableId="1769808213">
    <w:abstractNumId w:val="1"/>
  </w:num>
  <w:num w:numId="3" w16cid:durableId="712079784">
    <w:abstractNumId w:val="3"/>
  </w:num>
  <w:num w:numId="4" w16cid:durableId="7024833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46"/>
    <w:rsid w:val="00051DD9"/>
    <w:rsid w:val="00071183"/>
    <w:rsid w:val="00092B32"/>
    <w:rsid w:val="000E0A4D"/>
    <w:rsid w:val="00132146"/>
    <w:rsid w:val="0014403F"/>
    <w:rsid w:val="00176E4E"/>
    <w:rsid w:val="0019072E"/>
    <w:rsid w:val="00211A10"/>
    <w:rsid w:val="00212B4E"/>
    <w:rsid w:val="00225995"/>
    <w:rsid w:val="0028698E"/>
    <w:rsid w:val="002A644C"/>
    <w:rsid w:val="002D6F24"/>
    <w:rsid w:val="0040423E"/>
    <w:rsid w:val="004C534B"/>
    <w:rsid w:val="004C6644"/>
    <w:rsid w:val="004D3389"/>
    <w:rsid w:val="004E7DCB"/>
    <w:rsid w:val="004F2492"/>
    <w:rsid w:val="00693FEF"/>
    <w:rsid w:val="006E5510"/>
    <w:rsid w:val="006F1A6B"/>
    <w:rsid w:val="00704B2B"/>
    <w:rsid w:val="00786011"/>
    <w:rsid w:val="008801F7"/>
    <w:rsid w:val="00915C08"/>
    <w:rsid w:val="00956781"/>
    <w:rsid w:val="00974EB0"/>
    <w:rsid w:val="009B37B2"/>
    <w:rsid w:val="00A40EEF"/>
    <w:rsid w:val="00A932BF"/>
    <w:rsid w:val="00AD2C2C"/>
    <w:rsid w:val="00AD4BE0"/>
    <w:rsid w:val="00B21D3C"/>
    <w:rsid w:val="00B32205"/>
    <w:rsid w:val="00B43760"/>
    <w:rsid w:val="00B6052F"/>
    <w:rsid w:val="00B70A57"/>
    <w:rsid w:val="00B86EB7"/>
    <w:rsid w:val="00C020E4"/>
    <w:rsid w:val="00C02833"/>
    <w:rsid w:val="00C0548D"/>
    <w:rsid w:val="00C44410"/>
    <w:rsid w:val="00D46FE4"/>
    <w:rsid w:val="00DB2203"/>
    <w:rsid w:val="00DF6B48"/>
    <w:rsid w:val="00E211E4"/>
    <w:rsid w:val="00E23225"/>
    <w:rsid w:val="00E95C1B"/>
    <w:rsid w:val="00EE4733"/>
    <w:rsid w:val="00EF2D6F"/>
    <w:rsid w:val="00EF442A"/>
    <w:rsid w:val="00FA605C"/>
    <w:rsid w:val="00FA76EE"/>
    <w:rsid w:val="00FD5F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A231"/>
  <w15:chartTrackingRefBased/>
  <w15:docId w15:val="{E2335C6A-53E7-4F8A-99BF-AB0A8992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12B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AD2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14403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14403F"/>
  </w:style>
  <w:style w:type="character" w:customStyle="1" w:styleId="eop">
    <w:name w:val="eop"/>
    <w:basedOn w:val="Standardstycketeckensnitt"/>
    <w:rsid w:val="0014403F"/>
  </w:style>
  <w:style w:type="character" w:customStyle="1" w:styleId="spellingerror">
    <w:name w:val="spellingerror"/>
    <w:basedOn w:val="Standardstycketeckensnitt"/>
    <w:rsid w:val="0014403F"/>
  </w:style>
  <w:style w:type="character" w:customStyle="1" w:styleId="contextualspellingandgrammarerror">
    <w:name w:val="contextualspellingandgrammarerror"/>
    <w:basedOn w:val="Standardstycketeckensnitt"/>
    <w:rsid w:val="0014403F"/>
  </w:style>
  <w:style w:type="character" w:customStyle="1" w:styleId="tabchar">
    <w:name w:val="tabchar"/>
    <w:basedOn w:val="Standardstycketeckensnitt"/>
    <w:rsid w:val="0014403F"/>
  </w:style>
  <w:style w:type="paragraph" w:styleId="Sidhuvud">
    <w:name w:val="header"/>
    <w:basedOn w:val="Normal"/>
    <w:link w:val="SidhuvudChar"/>
    <w:uiPriority w:val="99"/>
    <w:unhideWhenUsed/>
    <w:rsid w:val="00D46F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46FE4"/>
  </w:style>
  <w:style w:type="paragraph" w:styleId="Sidfot">
    <w:name w:val="footer"/>
    <w:basedOn w:val="Normal"/>
    <w:link w:val="SidfotChar"/>
    <w:uiPriority w:val="99"/>
    <w:unhideWhenUsed/>
    <w:rsid w:val="00D46F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46FE4"/>
  </w:style>
  <w:style w:type="character" w:customStyle="1" w:styleId="Rubrik1Char">
    <w:name w:val="Rubrik 1 Char"/>
    <w:basedOn w:val="Standardstycketeckensnitt"/>
    <w:link w:val="Rubrik1"/>
    <w:uiPriority w:val="9"/>
    <w:rsid w:val="00212B4E"/>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AD2C2C"/>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AD4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347153">
      <w:bodyDiv w:val="1"/>
      <w:marLeft w:val="0"/>
      <w:marRight w:val="0"/>
      <w:marTop w:val="0"/>
      <w:marBottom w:val="0"/>
      <w:divBdr>
        <w:top w:val="none" w:sz="0" w:space="0" w:color="auto"/>
        <w:left w:val="none" w:sz="0" w:space="0" w:color="auto"/>
        <w:bottom w:val="none" w:sz="0" w:space="0" w:color="auto"/>
        <w:right w:val="none" w:sz="0" w:space="0" w:color="auto"/>
      </w:divBdr>
      <w:divsChild>
        <w:div w:id="1271625285">
          <w:marLeft w:val="0"/>
          <w:marRight w:val="0"/>
          <w:marTop w:val="0"/>
          <w:marBottom w:val="0"/>
          <w:divBdr>
            <w:top w:val="none" w:sz="0" w:space="0" w:color="auto"/>
            <w:left w:val="none" w:sz="0" w:space="0" w:color="auto"/>
            <w:bottom w:val="none" w:sz="0" w:space="0" w:color="auto"/>
            <w:right w:val="none" w:sz="0" w:space="0" w:color="auto"/>
          </w:divBdr>
        </w:div>
        <w:div w:id="1337271860">
          <w:marLeft w:val="0"/>
          <w:marRight w:val="0"/>
          <w:marTop w:val="0"/>
          <w:marBottom w:val="0"/>
          <w:divBdr>
            <w:top w:val="none" w:sz="0" w:space="0" w:color="auto"/>
            <w:left w:val="none" w:sz="0" w:space="0" w:color="auto"/>
            <w:bottom w:val="none" w:sz="0" w:space="0" w:color="auto"/>
            <w:right w:val="none" w:sz="0" w:space="0" w:color="auto"/>
          </w:divBdr>
        </w:div>
        <w:div w:id="665476193">
          <w:marLeft w:val="0"/>
          <w:marRight w:val="0"/>
          <w:marTop w:val="0"/>
          <w:marBottom w:val="0"/>
          <w:divBdr>
            <w:top w:val="none" w:sz="0" w:space="0" w:color="auto"/>
            <w:left w:val="none" w:sz="0" w:space="0" w:color="auto"/>
            <w:bottom w:val="none" w:sz="0" w:space="0" w:color="auto"/>
            <w:right w:val="none" w:sz="0" w:space="0" w:color="auto"/>
          </w:divBdr>
        </w:div>
        <w:div w:id="437870335">
          <w:marLeft w:val="0"/>
          <w:marRight w:val="0"/>
          <w:marTop w:val="0"/>
          <w:marBottom w:val="0"/>
          <w:divBdr>
            <w:top w:val="none" w:sz="0" w:space="0" w:color="auto"/>
            <w:left w:val="none" w:sz="0" w:space="0" w:color="auto"/>
            <w:bottom w:val="none" w:sz="0" w:space="0" w:color="auto"/>
            <w:right w:val="none" w:sz="0" w:space="0" w:color="auto"/>
          </w:divBdr>
        </w:div>
        <w:div w:id="288438316">
          <w:marLeft w:val="0"/>
          <w:marRight w:val="0"/>
          <w:marTop w:val="0"/>
          <w:marBottom w:val="0"/>
          <w:divBdr>
            <w:top w:val="none" w:sz="0" w:space="0" w:color="auto"/>
            <w:left w:val="none" w:sz="0" w:space="0" w:color="auto"/>
            <w:bottom w:val="none" w:sz="0" w:space="0" w:color="auto"/>
            <w:right w:val="none" w:sz="0" w:space="0" w:color="auto"/>
          </w:divBdr>
        </w:div>
        <w:div w:id="262500996">
          <w:marLeft w:val="0"/>
          <w:marRight w:val="0"/>
          <w:marTop w:val="0"/>
          <w:marBottom w:val="0"/>
          <w:divBdr>
            <w:top w:val="none" w:sz="0" w:space="0" w:color="auto"/>
            <w:left w:val="none" w:sz="0" w:space="0" w:color="auto"/>
            <w:bottom w:val="none" w:sz="0" w:space="0" w:color="auto"/>
            <w:right w:val="none" w:sz="0" w:space="0" w:color="auto"/>
          </w:divBdr>
        </w:div>
        <w:div w:id="1549415221">
          <w:marLeft w:val="0"/>
          <w:marRight w:val="0"/>
          <w:marTop w:val="0"/>
          <w:marBottom w:val="0"/>
          <w:divBdr>
            <w:top w:val="none" w:sz="0" w:space="0" w:color="auto"/>
            <w:left w:val="none" w:sz="0" w:space="0" w:color="auto"/>
            <w:bottom w:val="none" w:sz="0" w:space="0" w:color="auto"/>
            <w:right w:val="none" w:sz="0" w:space="0" w:color="auto"/>
          </w:divBdr>
        </w:div>
        <w:div w:id="431704172">
          <w:marLeft w:val="0"/>
          <w:marRight w:val="0"/>
          <w:marTop w:val="0"/>
          <w:marBottom w:val="0"/>
          <w:divBdr>
            <w:top w:val="none" w:sz="0" w:space="0" w:color="auto"/>
            <w:left w:val="none" w:sz="0" w:space="0" w:color="auto"/>
            <w:bottom w:val="none" w:sz="0" w:space="0" w:color="auto"/>
            <w:right w:val="none" w:sz="0" w:space="0" w:color="auto"/>
          </w:divBdr>
        </w:div>
        <w:div w:id="2011327067">
          <w:marLeft w:val="0"/>
          <w:marRight w:val="0"/>
          <w:marTop w:val="0"/>
          <w:marBottom w:val="0"/>
          <w:divBdr>
            <w:top w:val="none" w:sz="0" w:space="0" w:color="auto"/>
            <w:left w:val="none" w:sz="0" w:space="0" w:color="auto"/>
            <w:bottom w:val="none" w:sz="0" w:space="0" w:color="auto"/>
            <w:right w:val="none" w:sz="0" w:space="0" w:color="auto"/>
          </w:divBdr>
        </w:div>
        <w:div w:id="1202936343">
          <w:marLeft w:val="0"/>
          <w:marRight w:val="0"/>
          <w:marTop w:val="0"/>
          <w:marBottom w:val="0"/>
          <w:divBdr>
            <w:top w:val="none" w:sz="0" w:space="0" w:color="auto"/>
            <w:left w:val="none" w:sz="0" w:space="0" w:color="auto"/>
            <w:bottom w:val="none" w:sz="0" w:space="0" w:color="auto"/>
            <w:right w:val="none" w:sz="0" w:space="0" w:color="auto"/>
          </w:divBdr>
        </w:div>
        <w:div w:id="1397584053">
          <w:marLeft w:val="0"/>
          <w:marRight w:val="0"/>
          <w:marTop w:val="0"/>
          <w:marBottom w:val="0"/>
          <w:divBdr>
            <w:top w:val="none" w:sz="0" w:space="0" w:color="auto"/>
            <w:left w:val="none" w:sz="0" w:space="0" w:color="auto"/>
            <w:bottom w:val="none" w:sz="0" w:space="0" w:color="auto"/>
            <w:right w:val="none" w:sz="0" w:space="0" w:color="auto"/>
          </w:divBdr>
        </w:div>
        <w:div w:id="1932279468">
          <w:marLeft w:val="0"/>
          <w:marRight w:val="0"/>
          <w:marTop w:val="0"/>
          <w:marBottom w:val="0"/>
          <w:divBdr>
            <w:top w:val="none" w:sz="0" w:space="0" w:color="auto"/>
            <w:left w:val="none" w:sz="0" w:space="0" w:color="auto"/>
            <w:bottom w:val="none" w:sz="0" w:space="0" w:color="auto"/>
            <w:right w:val="none" w:sz="0" w:space="0" w:color="auto"/>
          </w:divBdr>
        </w:div>
        <w:div w:id="1700427930">
          <w:marLeft w:val="0"/>
          <w:marRight w:val="0"/>
          <w:marTop w:val="0"/>
          <w:marBottom w:val="0"/>
          <w:divBdr>
            <w:top w:val="none" w:sz="0" w:space="0" w:color="auto"/>
            <w:left w:val="none" w:sz="0" w:space="0" w:color="auto"/>
            <w:bottom w:val="none" w:sz="0" w:space="0" w:color="auto"/>
            <w:right w:val="none" w:sz="0" w:space="0" w:color="auto"/>
          </w:divBdr>
        </w:div>
        <w:div w:id="1700201432">
          <w:marLeft w:val="0"/>
          <w:marRight w:val="0"/>
          <w:marTop w:val="0"/>
          <w:marBottom w:val="0"/>
          <w:divBdr>
            <w:top w:val="none" w:sz="0" w:space="0" w:color="auto"/>
            <w:left w:val="none" w:sz="0" w:space="0" w:color="auto"/>
            <w:bottom w:val="none" w:sz="0" w:space="0" w:color="auto"/>
            <w:right w:val="none" w:sz="0" w:space="0" w:color="auto"/>
          </w:divBdr>
        </w:div>
        <w:div w:id="1944221957">
          <w:marLeft w:val="0"/>
          <w:marRight w:val="0"/>
          <w:marTop w:val="0"/>
          <w:marBottom w:val="0"/>
          <w:divBdr>
            <w:top w:val="none" w:sz="0" w:space="0" w:color="auto"/>
            <w:left w:val="none" w:sz="0" w:space="0" w:color="auto"/>
            <w:bottom w:val="none" w:sz="0" w:space="0" w:color="auto"/>
            <w:right w:val="none" w:sz="0" w:space="0" w:color="auto"/>
          </w:divBdr>
        </w:div>
        <w:div w:id="1791044171">
          <w:marLeft w:val="0"/>
          <w:marRight w:val="0"/>
          <w:marTop w:val="0"/>
          <w:marBottom w:val="0"/>
          <w:divBdr>
            <w:top w:val="none" w:sz="0" w:space="0" w:color="auto"/>
            <w:left w:val="none" w:sz="0" w:space="0" w:color="auto"/>
            <w:bottom w:val="none" w:sz="0" w:space="0" w:color="auto"/>
            <w:right w:val="none" w:sz="0" w:space="0" w:color="auto"/>
          </w:divBdr>
        </w:div>
        <w:div w:id="503517706">
          <w:marLeft w:val="0"/>
          <w:marRight w:val="0"/>
          <w:marTop w:val="0"/>
          <w:marBottom w:val="0"/>
          <w:divBdr>
            <w:top w:val="none" w:sz="0" w:space="0" w:color="auto"/>
            <w:left w:val="none" w:sz="0" w:space="0" w:color="auto"/>
            <w:bottom w:val="none" w:sz="0" w:space="0" w:color="auto"/>
            <w:right w:val="none" w:sz="0" w:space="0" w:color="auto"/>
          </w:divBdr>
        </w:div>
        <w:div w:id="596837724">
          <w:marLeft w:val="0"/>
          <w:marRight w:val="0"/>
          <w:marTop w:val="0"/>
          <w:marBottom w:val="0"/>
          <w:divBdr>
            <w:top w:val="none" w:sz="0" w:space="0" w:color="auto"/>
            <w:left w:val="none" w:sz="0" w:space="0" w:color="auto"/>
            <w:bottom w:val="none" w:sz="0" w:space="0" w:color="auto"/>
            <w:right w:val="none" w:sz="0" w:space="0" w:color="auto"/>
          </w:divBdr>
        </w:div>
        <w:div w:id="700937945">
          <w:marLeft w:val="0"/>
          <w:marRight w:val="0"/>
          <w:marTop w:val="0"/>
          <w:marBottom w:val="0"/>
          <w:divBdr>
            <w:top w:val="none" w:sz="0" w:space="0" w:color="auto"/>
            <w:left w:val="none" w:sz="0" w:space="0" w:color="auto"/>
            <w:bottom w:val="none" w:sz="0" w:space="0" w:color="auto"/>
            <w:right w:val="none" w:sz="0" w:space="0" w:color="auto"/>
          </w:divBdr>
        </w:div>
        <w:div w:id="109592438">
          <w:marLeft w:val="0"/>
          <w:marRight w:val="0"/>
          <w:marTop w:val="0"/>
          <w:marBottom w:val="0"/>
          <w:divBdr>
            <w:top w:val="none" w:sz="0" w:space="0" w:color="auto"/>
            <w:left w:val="none" w:sz="0" w:space="0" w:color="auto"/>
            <w:bottom w:val="none" w:sz="0" w:space="0" w:color="auto"/>
            <w:right w:val="none" w:sz="0" w:space="0" w:color="auto"/>
          </w:divBdr>
        </w:div>
        <w:div w:id="553588477">
          <w:marLeft w:val="0"/>
          <w:marRight w:val="0"/>
          <w:marTop w:val="0"/>
          <w:marBottom w:val="0"/>
          <w:divBdr>
            <w:top w:val="none" w:sz="0" w:space="0" w:color="auto"/>
            <w:left w:val="none" w:sz="0" w:space="0" w:color="auto"/>
            <w:bottom w:val="none" w:sz="0" w:space="0" w:color="auto"/>
            <w:right w:val="none" w:sz="0" w:space="0" w:color="auto"/>
          </w:divBdr>
        </w:div>
        <w:div w:id="2066683315">
          <w:marLeft w:val="0"/>
          <w:marRight w:val="0"/>
          <w:marTop w:val="0"/>
          <w:marBottom w:val="0"/>
          <w:divBdr>
            <w:top w:val="none" w:sz="0" w:space="0" w:color="auto"/>
            <w:left w:val="none" w:sz="0" w:space="0" w:color="auto"/>
            <w:bottom w:val="none" w:sz="0" w:space="0" w:color="auto"/>
            <w:right w:val="none" w:sz="0" w:space="0" w:color="auto"/>
          </w:divBdr>
        </w:div>
        <w:div w:id="278227461">
          <w:marLeft w:val="0"/>
          <w:marRight w:val="0"/>
          <w:marTop w:val="0"/>
          <w:marBottom w:val="0"/>
          <w:divBdr>
            <w:top w:val="none" w:sz="0" w:space="0" w:color="auto"/>
            <w:left w:val="none" w:sz="0" w:space="0" w:color="auto"/>
            <w:bottom w:val="none" w:sz="0" w:space="0" w:color="auto"/>
            <w:right w:val="none" w:sz="0" w:space="0" w:color="auto"/>
          </w:divBdr>
        </w:div>
        <w:div w:id="1993829814">
          <w:marLeft w:val="0"/>
          <w:marRight w:val="0"/>
          <w:marTop w:val="0"/>
          <w:marBottom w:val="0"/>
          <w:divBdr>
            <w:top w:val="none" w:sz="0" w:space="0" w:color="auto"/>
            <w:left w:val="none" w:sz="0" w:space="0" w:color="auto"/>
            <w:bottom w:val="none" w:sz="0" w:space="0" w:color="auto"/>
            <w:right w:val="none" w:sz="0" w:space="0" w:color="auto"/>
          </w:divBdr>
        </w:div>
        <w:div w:id="2046783872">
          <w:marLeft w:val="0"/>
          <w:marRight w:val="0"/>
          <w:marTop w:val="0"/>
          <w:marBottom w:val="0"/>
          <w:divBdr>
            <w:top w:val="none" w:sz="0" w:space="0" w:color="auto"/>
            <w:left w:val="none" w:sz="0" w:space="0" w:color="auto"/>
            <w:bottom w:val="none" w:sz="0" w:space="0" w:color="auto"/>
            <w:right w:val="none" w:sz="0" w:space="0" w:color="auto"/>
          </w:divBdr>
        </w:div>
        <w:div w:id="1857959139">
          <w:marLeft w:val="0"/>
          <w:marRight w:val="0"/>
          <w:marTop w:val="0"/>
          <w:marBottom w:val="0"/>
          <w:divBdr>
            <w:top w:val="none" w:sz="0" w:space="0" w:color="auto"/>
            <w:left w:val="none" w:sz="0" w:space="0" w:color="auto"/>
            <w:bottom w:val="none" w:sz="0" w:space="0" w:color="auto"/>
            <w:right w:val="none" w:sz="0" w:space="0" w:color="auto"/>
          </w:divBdr>
        </w:div>
        <w:div w:id="1947695674">
          <w:marLeft w:val="0"/>
          <w:marRight w:val="0"/>
          <w:marTop w:val="0"/>
          <w:marBottom w:val="0"/>
          <w:divBdr>
            <w:top w:val="none" w:sz="0" w:space="0" w:color="auto"/>
            <w:left w:val="none" w:sz="0" w:space="0" w:color="auto"/>
            <w:bottom w:val="none" w:sz="0" w:space="0" w:color="auto"/>
            <w:right w:val="none" w:sz="0" w:space="0" w:color="auto"/>
          </w:divBdr>
        </w:div>
        <w:div w:id="693308466">
          <w:marLeft w:val="0"/>
          <w:marRight w:val="0"/>
          <w:marTop w:val="0"/>
          <w:marBottom w:val="0"/>
          <w:divBdr>
            <w:top w:val="none" w:sz="0" w:space="0" w:color="auto"/>
            <w:left w:val="none" w:sz="0" w:space="0" w:color="auto"/>
            <w:bottom w:val="none" w:sz="0" w:space="0" w:color="auto"/>
            <w:right w:val="none" w:sz="0" w:space="0" w:color="auto"/>
          </w:divBdr>
        </w:div>
        <w:div w:id="1772897745">
          <w:marLeft w:val="0"/>
          <w:marRight w:val="0"/>
          <w:marTop w:val="0"/>
          <w:marBottom w:val="0"/>
          <w:divBdr>
            <w:top w:val="none" w:sz="0" w:space="0" w:color="auto"/>
            <w:left w:val="none" w:sz="0" w:space="0" w:color="auto"/>
            <w:bottom w:val="none" w:sz="0" w:space="0" w:color="auto"/>
            <w:right w:val="none" w:sz="0" w:space="0" w:color="auto"/>
          </w:divBdr>
        </w:div>
        <w:div w:id="1924877800">
          <w:marLeft w:val="0"/>
          <w:marRight w:val="0"/>
          <w:marTop w:val="0"/>
          <w:marBottom w:val="0"/>
          <w:divBdr>
            <w:top w:val="none" w:sz="0" w:space="0" w:color="auto"/>
            <w:left w:val="none" w:sz="0" w:space="0" w:color="auto"/>
            <w:bottom w:val="none" w:sz="0" w:space="0" w:color="auto"/>
            <w:right w:val="none" w:sz="0" w:space="0" w:color="auto"/>
          </w:divBdr>
        </w:div>
        <w:div w:id="1557546301">
          <w:marLeft w:val="0"/>
          <w:marRight w:val="0"/>
          <w:marTop w:val="0"/>
          <w:marBottom w:val="0"/>
          <w:divBdr>
            <w:top w:val="none" w:sz="0" w:space="0" w:color="auto"/>
            <w:left w:val="none" w:sz="0" w:space="0" w:color="auto"/>
            <w:bottom w:val="none" w:sz="0" w:space="0" w:color="auto"/>
            <w:right w:val="none" w:sz="0" w:space="0" w:color="auto"/>
          </w:divBdr>
        </w:div>
        <w:div w:id="1693603494">
          <w:marLeft w:val="0"/>
          <w:marRight w:val="0"/>
          <w:marTop w:val="0"/>
          <w:marBottom w:val="0"/>
          <w:divBdr>
            <w:top w:val="none" w:sz="0" w:space="0" w:color="auto"/>
            <w:left w:val="none" w:sz="0" w:space="0" w:color="auto"/>
            <w:bottom w:val="none" w:sz="0" w:space="0" w:color="auto"/>
            <w:right w:val="none" w:sz="0" w:space="0" w:color="auto"/>
          </w:divBdr>
        </w:div>
        <w:div w:id="1074427468">
          <w:marLeft w:val="0"/>
          <w:marRight w:val="0"/>
          <w:marTop w:val="0"/>
          <w:marBottom w:val="0"/>
          <w:divBdr>
            <w:top w:val="none" w:sz="0" w:space="0" w:color="auto"/>
            <w:left w:val="none" w:sz="0" w:space="0" w:color="auto"/>
            <w:bottom w:val="none" w:sz="0" w:space="0" w:color="auto"/>
            <w:right w:val="none" w:sz="0" w:space="0" w:color="auto"/>
          </w:divBdr>
        </w:div>
        <w:div w:id="2000188222">
          <w:marLeft w:val="0"/>
          <w:marRight w:val="0"/>
          <w:marTop w:val="0"/>
          <w:marBottom w:val="0"/>
          <w:divBdr>
            <w:top w:val="none" w:sz="0" w:space="0" w:color="auto"/>
            <w:left w:val="none" w:sz="0" w:space="0" w:color="auto"/>
            <w:bottom w:val="none" w:sz="0" w:space="0" w:color="auto"/>
            <w:right w:val="none" w:sz="0" w:space="0" w:color="auto"/>
          </w:divBdr>
        </w:div>
        <w:div w:id="917321993">
          <w:marLeft w:val="0"/>
          <w:marRight w:val="0"/>
          <w:marTop w:val="0"/>
          <w:marBottom w:val="0"/>
          <w:divBdr>
            <w:top w:val="none" w:sz="0" w:space="0" w:color="auto"/>
            <w:left w:val="none" w:sz="0" w:space="0" w:color="auto"/>
            <w:bottom w:val="none" w:sz="0" w:space="0" w:color="auto"/>
            <w:right w:val="none" w:sz="0" w:space="0" w:color="auto"/>
          </w:divBdr>
        </w:div>
        <w:div w:id="421874778">
          <w:marLeft w:val="0"/>
          <w:marRight w:val="0"/>
          <w:marTop w:val="0"/>
          <w:marBottom w:val="0"/>
          <w:divBdr>
            <w:top w:val="none" w:sz="0" w:space="0" w:color="auto"/>
            <w:left w:val="none" w:sz="0" w:space="0" w:color="auto"/>
            <w:bottom w:val="none" w:sz="0" w:space="0" w:color="auto"/>
            <w:right w:val="none" w:sz="0" w:space="0" w:color="auto"/>
          </w:divBdr>
        </w:div>
        <w:div w:id="1238781321">
          <w:marLeft w:val="0"/>
          <w:marRight w:val="0"/>
          <w:marTop w:val="0"/>
          <w:marBottom w:val="0"/>
          <w:divBdr>
            <w:top w:val="none" w:sz="0" w:space="0" w:color="auto"/>
            <w:left w:val="none" w:sz="0" w:space="0" w:color="auto"/>
            <w:bottom w:val="none" w:sz="0" w:space="0" w:color="auto"/>
            <w:right w:val="none" w:sz="0" w:space="0" w:color="auto"/>
          </w:divBdr>
        </w:div>
        <w:div w:id="457843259">
          <w:marLeft w:val="0"/>
          <w:marRight w:val="0"/>
          <w:marTop w:val="0"/>
          <w:marBottom w:val="0"/>
          <w:divBdr>
            <w:top w:val="none" w:sz="0" w:space="0" w:color="auto"/>
            <w:left w:val="none" w:sz="0" w:space="0" w:color="auto"/>
            <w:bottom w:val="none" w:sz="0" w:space="0" w:color="auto"/>
            <w:right w:val="none" w:sz="0" w:space="0" w:color="auto"/>
          </w:divBdr>
        </w:div>
        <w:div w:id="1106342034">
          <w:marLeft w:val="0"/>
          <w:marRight w:val="0"/>
          <w:marTop w:val="0"/>
          <w:marBottom w:val="0"/>
          <w:divBdr>
            <w:top w:val="none" w:sz="0" w:space="0" w:color="auto"/>
            <w:left w:val="none" w:sz="0" w:space="0" w:color="auto"/>
            <w:bottom w:val="none" w:sz="0" w:space="0" w:color="auto"/>
            <w:right w:val="none" w:sz="0" w:space="0" w:color="auto"/>
          </w:divBdr>
        </w:div>
        <w:div w:id="1052314193">
          <w:marLeft w:val="0"/>
          <w:marRight w:val="0"/>
          <w:marTop w:val="0"/>
          <w:marBottom w:val="0"/>
          <w:divBdr>
            <w:top w:val="none" w:sz="0" w:space="0" w:color="auto"/>
            <w:left w:val="none" w:sz="0" w:space="0" w:color="auto"/>
            <w:bottom w:val="none" w:sz="0" w:space="0" w:color="auto"/>
            <w:right w:val="none" w:sz="0" w:space="0" w:color="auto"/>
          </w:divBdr>
        </w:div>
        <w:div w:id="1507867279">
          <w:marLeft w:val="0"/>
          <w:marRight w:val="0"/>
          <w:marTop w:val="0"/>
          <w:marBottom w:val="0"/>
          <w:divBdr>
            <w:top w:val="none" w:sz="0" w:space="0" w:color="auto"/>
            <w:left w:val="none" w:sz="0" w:space="0" w:color="auto"/>
            <w:bottom w:val="none" w:sz="0" w:space="0" w:color="auto"/>
            <w:right w:val="none" w:sz="0" w:space="0" w:color="auto"/>
          </w:divBdr>
        </w:div>
        <w:div w:id="517037531">
          <w:marLeft w:val="0"/>
          <w:marRight w:val="0"/>
          <w:marTop w:val="0"/>
          <w:marBottom w:val="0"/>
          <w:divBdr>
            <w:top w:val="none" w:sz="0" w:space="0" w:color="auto"/>
            <w:left w:val="none" w:sz="0" w:space="0" w:color="auto"/>
            <w:bottom w:val="none" w:sz="0" w:space="0" w:color="auto"/>
            <w:right w:val="none" w:sz="0" w:space="0" w:color="auto"/>
          </w:divBdr>
        </w:div>
        <w:div w:id="1350452891">
          <w:marLeft w:val="0"/>
          <w:marRight w:val="0"/>
          <w:marTop w:val="0"/>
          <w:marBottom w:val="0"/>
          <w:divBdr>
            <w:top w:val="none" w:sz="0" w:space="0" w:color="auto"/>
            <w:left w:val="none" w:sz="0" w:space="0" w:color="auto"/>
            <w:bottom w:val="none" w:sz="0" w:space="0" w:color="auto"/>
            <w:right w:val="none" w:sz="0" w:space="0" w:color="auto"/>
          </w:divBdr>
        </w:div>
        <w:div w:id="1347900799">
          <w:marLeft w:val="0"/>
          <w:marRight w:val="0"/>
          <w:marTop w:val="0"/>
          <w:marBottom w:val="0"/>
          <w:divBdr>
            <w:top w:val="none" w:sz="0" w:space="0" w:color="auto"/>
            <w:left w:val="none" w:sz="0" w:space="0" w:color="auto"/>
            <w:bottom w:val="none" w:sz="0" w:space="0" w:color="auto"/>
            <w:right w:val="none" w:sz="0" w:space="0" w:color="auto"/>
          </w:divBdr>
        </w:div>
        <w:div w:id="88238051">
          <w:marLeft w:val="0"/>
          <w:marRight w:val="0"/>
          <w:marTop w:val="0"/>
          <w:marBottom w:val="0"/>
          <w:divBdr>
            <w:top w:val="none" w:sz="0" w:space="0" w:color="auto"/>
            <w:left w:val="none" w:sz="0" w:space="0" w:color="auto"/>
            <w:bottom w:val="none" w:sz="0" w:space="0" w:color="auto"/>
            <w:right w:val="none" w:sz="0" w:space="0" w:color="auto"/>
          </w:divBdr>
        </w:div>
        <w:div w:id="1224370430">
          <w:marLeft w:val="0"/>
          <w:marRight w:val="0"/>
          <w:marTop w:val="0"/>
          <w:marBottom w:val="0"/>
          <w:divBdr>
            <w:top w:val="none" w:sz="0" w:space="0" w:color="auto"/>
            <w:left w:val="none" w:sz="0" w:space="0" w:color="auto"/>
            <w:bottom w:val="none" w:sz="0" w:space="0" w:color="auto"/>
            <w:right w:val="none" w:sz="0" w:space="0" w:color="auto"/>
          </w:divBdr>
          <w:divsChild>
            <w:div w:id="653685910">
              <w:marLeft w:val="0"/>
              <w:marRight w:val="0"/>
              <w:marTop w:val="0"/>
              <w:marBottom w:val="0"/>
              <w:divBdr>
                <w:top w:val="none" w:sz="0" w:space="0" w:color="auto"/>
                <w:left w:val="none" w:sz="0" w:space="0" w:color="auto"/>
                <w:bottom w:val="none" w:sz="0" w:space="0" w:color="auto"/>
                <w:right w:val="none" w:sz="0" w:space="0" w:color="auto"/>
              </w:divBdr>
            </w:div>
            <w:div w:id="1424104841">
              <w:marLeft w:val="0"/>
              <w:marRight w:val="0"/>
              <w:marTop w:val="0"/>
              <w:marBottom w:val="0"/>
              <w:divBdr>
                <w:top w:val="none" w:sz="0" w:space="0" w:color="auto"/>
                <w:left w:val="none" w:sz="0" w:space="0" w:color="auto"/>
                <w:bottom w:val="none" w:sz="0" w:space="0" w:color="auto"/>
                <w:right w:val="none" w:sz="0" w:space="0" w:color="auto"/>
              </w:divBdr>
            </w:div>
            <w:div w:id="439373318">
              <w:marLeft w:val="0"/>
              <w:marRight w:val="0"/>
              <w:marTop w:val="0"/>
              <w:marBottom w:val="0"/>
              <w:divBdr>
                <w:top w:val="none" w:sz="0" w:space="0" w:color="auto"/>
                <w:left w:val="none" w:sz="0" w:space="0" w:color="auto"/>
                <w:bottom w:val="none" w:sz="0" w:space="0" w:color="auto"/>
                <w:right w:val="none" w:sz="0" w:space="0" w:color="auto"/>
              </w:divBdr>
            </w:div>
            <w:div w:id="1580406307">
              <w:marLeft w:val="0"/>
              <w:marRight w:val="0"/>
              <w:marTop w:val="0"/>
              <w:marBottom w:val="0"/>
              <w:divBdr>
                <w:top w:val="none" w:sz="0" w:space="0" w:color="auto"/>
                <w:left w:val="none" w:sz="0" w:space="0" w:color="auto"/>
                <w:bottom w:val="none" w:sz="0" w:space="0" w:color="auto"/>
                <w:right w:val="none" w:sz="0" w:space="0" w:color="auto"/>
              </w:divBdr>
            </w:div>
            <w:div w:id="690298987">
              <w:marLeft w:val="0"/>
              <w:marRight w:val="0"/>
              <w:marTop w:val="0"/>
              <w:marBottom w:val="0"/>
              <w:divBdr>
                <w:top w:val="none" w:sz="0" w:space="0" w:color="auto"/>
                <w:left w:val="none" w:sz="0" w:space="0" w:color="auto"/>
                <w:bottom w:val="none" w:sz="0" w:space="0" w:color="auto"/>
                <w:right w:val="none" w:sz="0" w:space="0" w:color="auto"/>
              </w:divBdr>
            </w:div>
          </w:divsChild>
        </w:div>
        <w:div w:id="810902452">
          <w:marLeft w:val="0"/>
          <w:marRight w:val="0"/>
          <w:marTop w:val="0"/>
          <w:marBottom w:val="0"/>
          <w:divBdr>
            <w:top w:val="none" w:sz="0" w:space="0" w:color="auto"/>
            <w:left w:val="none" w:sz="0" w:space="0" w:color="auto"/>
            <w:bottom w:val="none" w:sz="0" w:space="0" w:color="auto"/>
            <w:right w:val="none" w:sz="0" w:space="0" w:color="auto"/>
          </w:divBdr>
          <w:divsChild>
            <w:div w:id="98306624">
              <w:marLeft w:val="0"/>
              <w:marRight w:val="0"/>
              <w:marTop w:val="0"/>
              <w:marBottom w:val="0"/>
              <w:divBdr>
                <w:top w:val="none" w:sz="0" w:space="0" w:color="auto"/>
                <w:left w:val="none" w:sz="0" w:space="0" w:color="auto"/>
                <w:bottom w:val="none" w:sz="0" w:space="0" w:color="auto"/>
                <w:right w:val="none" w:sz="0" w:space="0" w:color="auto"/>
              </w:divBdr>
            </w:div>
            <w:div w:id="1012610735">
              <w:marLeft w:val="0"/>
              <w:marRight w:val="0"/>
              <w:marTop w:val="0"/>
              <w:marBottom w:val="0"/>
              <w:divBdr>
                <w:top w:val="none" w:sz="0" w:space="0" w:color="auto"/>
                <w:left w:val="none" w:sz="0" w:space="0" w:color="auto"/>
                <w:bottom w:val="none" w:sz="0" w:space="0" w:color="auto"/>
                <w:right w:val="none" w:sz="0" w:space="0" w:color="auto"/>
              </w:divBdr>
            </w:div>
            <w:div w:id="1976908952">
              <w:marLeft w:val="0"/>
              <w:marRight w:val="0"/>
              <w:marTop w:val="0"/>
              <w:marBottom w:val="0"/>
              <w:divBdr>
                <w:top w:val="none" w:sz="0" w:space="0" w:color="auto"/>
                <w:left w:val="none" w:sz="0" w:space="0" w:color="auto"/>
                <w:bottom w:val="none" w:sz="0" w:space="0" w:color="auto"/>
                <w:right w:val="none" w:sz="0" w:space="0" w:color="auto"/>
              </w:divBdr>
            </w:div>
          </w:divsChild>
        </w:div>
        <w:div w:id="538012913">
          <w:marLeft w:val="0"/>
          <w:marRight w:val="0"/>
          <w:marTop w:val="0"/>
          <w:marBottom w:val="0"/>
          <w:divBdr>
            <w:top w:val="none" w:sz="0" w:space="0" w:color="auto"/>
            <w:left w:val="none" w:sz="0" w:space="0" w:color="auto"/>
            <w:bottom w:val="none" w:sz="0" w:space="0" w:color="auto"/>
            <w:right w:val="none" w:sz="0" w:space="0" w:color="auto"/>
          </w:divBdr>
        </w:div>
        <w:div w:id="1898779338">
          <w:marLeft w:val="0"/>
          <w:marRight w:val="0"/>
          <w:marTop w:val="0"/>
          <w:marBottom w:val="0"/>
          <w:divBdr>
            <w:top w:val="none" w:sz="0" w:space="0" w:color="auto"/>
            <w:left w:val="none" w:sz="0" w:space="0" w:color="auto"/>
            <w:bottom w:val="none" w:sz="0" w:space="0" w:color="auto"/>
            <w:right w:val="none" w:sz="0" w:space="0" w:color="auto"/>
          </w:divBdr>
        </w:div>
        <w:div w:id="1344089412">
          <w:marLeft w:val="0"/>
          <w:marRight w:val="0"/>
          <w:marTop w:val="0"/>
          <w:marBottom w:val="0"/>
          <w:divBdr>
            <w:top w:val="none" w:sz="0" w:space="0" w:color="auto"/>
            <w:left w:val="none" w:sz="0" w:space="0" w:color="auto"/>
            <w:bottom w:val="none" w:sz="0" w:space="0" w:color="auto"/>
            <w:right w:val="none" w:sz="0" w:space="0" w:color="auto"/>
          </w:divBdr>
        </w:div>
        <w:div w:id="291060430">
          <w:marLeft w:val="0"/>
          <w:marRight w:val="0"/>
          <w:marTop w:val="0"/>
          <w:marBottom w:val="0"/>
          <w:divBdr>
            <w:top w:val="none" w:sz="0" w:space="0" w:color="auto"/>
            <w:left w:val="none" w:sz="0" w:space="0" w:color="auto"/>
            <w:bottom w:val="none" w:sz="0" w:space="0" w:color="auto"/>
            <w:right w:val="none" w:sz="0" w:space="0" w:color="auto"/>
          </w:divBdr>
        </w:div>
        <w:div w:id="89283059">
          <w:marLeft w:val="0"/>
          <w:marRight w:val="0"/>
          <w:marTop w:val="0"/>
          <w:marBottom w:val="0"/>
          <w:divBdr>
            <w:top w:val="none" w:sz="0" w:space="0" w:color="auto"/>
            <w:left w:val="none" w:sz="0" w:space="0" w:color="auto"/>
            <w:bottom w:val="none" w:sz="0" w:space="0" w:color="auto"/>
            <w:right w:val="none" w:sz="0" w:space="0" w:color="auto"/>
          </w:divBdr>
        </w:div>
        <w:div w:id="1442334236">
          <w:marLeft w:val="0"/>
          <w:marRight w:val="0"/>
          <w:marTop w:val="0"/>
          <w:marBottom w:val="0"/>
          <w:divBdr>
            <w:top w:val="none" w:sz="0" w:space="0" w:color="auto"/>
            <w:left w:val="none" w:sz="0" w:space="0" w:color="auto"/>
            <w:bottom w:val="none" w:sz="0" w:space="0" w:color="auto"/>
            <w:right w:val="none" w:sz="0" w:space="0" w:color="auto"/>
          </w:divBdr>
        </w:div>
        <w:div w:id="758991353">
          <w:marLeft w:val="0"/>
          <w:marRight w:val="0"/>
          <w:marTop w:val="0"/>
          <w:marBottom w:val="0"/>
          <w:divBdr>
            <w:top w:val="none" w:sz="0" w:space="0" w:color="auto"/>
            <w:left w:val="none" w:sz="0" w:space="0" w:color="auto"/>
            <w:bottom w:val="none" w:sz="0" w:space="0" w:color="auto"/>
            <w:right w:val="none" w:sz="0" w:space="0" w:color="auto"/>
          </w:divBdr>
        </w:div>
        <w:div w:id="21513041">
          <w:marLeft w:val="0"/>
          <w:marRight w:val="0"/>
          <w:marTop w:val="0"/>
          <w:marBottom w:val="0"/>
          <w:divBdr>
            <w:top w:val="none" w:sz="0" w:space="0" w:color="auto"/>
            <w:left w:val="none" w:sz="0" w:space="0" w:color="auto"/>
            <w:bottom w:val="none" w:sz="0" w:space="0" w:color="auto"/>
            <w:right w:val="none" w:sz="0" w:space="0" w:color="auto"/>
          </w:divBdr>
        </w:div>
        <w:div w:id="288903841">
          <w:marLeft w:val="0"/>
          <w:marRight w:val="0"/>
          <w:marTop w:val="0"/>
          <w:marBottom w:val="0"/>
          <w:divBdr>
            <w:top w:val="none" w:sz="0" w:space="0" w:color="auto"/>
            <w:left w:val="none" w:sz="0" w:space="0" w:color="auto"/>
            <w:bottom w:val="none" w:sz="0" w:space="0" w:color="auto"/>
            <w:right w:val="none" w:sz="0" w:space="0" w:color="auto"/>
          </w:divBdr>
        </w:div>
        <w:div w:id="2093820634">
          <w:marLeft w:val="0"/>
          <w:marRight w:val="0"/>
          <w:marTop w:val="0"/>
          <w:marBottom w:val="0"/>
          <w:divBdr>
            <w:top w:val="none" w:sz="0" w:space="0" w:color="auto"/>
            <w:left w:val="none" w:sz="0" w:space="0" w:color="auto"/>
            <w:bottom w:val="none" w:sz="0" w:space="0" w:color="auto"/>
            <w:right w:val="none" w:sz="0" w:space="0" w:color="auto"/>
          </w:divBdr>
        </w:div>
        <w:div w:id="74207033">
          <w:marLeft w:val="0"/>
          <w:marRight w:val="0"/>
          <w:marTop w:val="0"/>
          <w:marBottom w:val="0"/>
          <w:divBdr>
            <w:top w:val="none" w:sz="0" w:space="0" w:color="auto"/>
            <w:left w:val="none" w:sz="0" w:space="0" w:color="auto"/>
            <w:bottom w:val="none" w:sz="0" w:space="0" w:color="auto"/>
            <w:right w:val="none" w:sz="0" w:space="0" w:color="auto"/>
          </w:divBdr>
        </w:div>
        <w:div w:id="1392727297">
          <w:marLeft w:val="0"/>
          <w:marRight w:val="0"/>
          <w:marTop w:val="0"/>
          <w:marBottom w:val="0"/>
          <w:divBdr>
            <w:top w:val="none" w:sz="0" w:space="0" w:color="auto"/>
            <w:left w:val="none" w:sz="0" w:space="0" w:color="auto"/>
            <w:bottom w:val="none" w:sz="0" w:space="0" w:color="auto"/>
            <w:right w:val="none" w:sz="0" w:space="0" w:color="auto"/>
          </w:divBdr>
        </w:div>
        <w:div w:id="653534079">
          <w:marLeft w:val="0"/>
          <w:marRight w:val="0"/>
          <w:marTop w:val="0"/>
          <w:marBottom w:val="0"/>
          <w:divBdr>
            <w:top w:val="none" w:sz="0" w:space="0" w:color="auto"/>
            <w:left w:val="none" w:sz="0" w:space="0" w:color="auto"/>
            <w:bottom w:val="none" w:sz="0" w:space="0" w:color="auto"/>
            <w:right w:val="none" w:sz="0" w:space="0" w:color="auto"/>
          </w:divBdr>
        </w:div>
        <w:div w:id="1432899391">
          <w:marLeft w:val="0"/>
          <w:marRight w:val="0"/>
          <w:marTop w:val="0"/>
          <w:marBottom w:val="0"/>
          <w:divBdr>
            <w:top w:val="none" w:sz="0" w:space="0" w:color="auto"/>
            <w:left w:val="none" w:sz="0" w:space="0" w:color="auto"/>
            <w:bottom w:val="none" w:sz="0" w:space="0" w:color="auto"/>
            <w:right w:val="none" w:sz="0" w:space="0" w:color="auto"/>
          </w:divBdr>
        </w:div>
      </w:divsChild>
    </w:div>
    <w:div w:id="1150050527">
      <w:bodyDiv w:val="1"/>
      <w:marLeft w:val="0"/>
      <w:marRight w:val="0"/>
      <w:marTop w:val="0"/>
      <w:marBottom w:val="0"/>
      <w:divBdr>
        <w:top w:val="none" w:sz="0" w:space="0" w:color="auto"/>
        <w:left w:val="none" w:sz="0" w:space="0" w:color="auto"/>
        <w:bottom w:val="none" w:sz="0" w:space="0" w:color="auto"/>
        <w:right w:val="none" w:sz="0" w:space="0" w:color="auto"/>
      </w:divBdr>
      <w:divsChild>
        <w:div w:id="1289387712">
          <w:marLeft w:val="0"/>
          <w:marRight w:val="0"/>
          <w:marTop w:val="0"/>
          <w:marBottom w:val="0"/>
          <w:divBdr>
            <w:top w:val="none" w:sz="0" w:space="0" w:color="auto"/>
            <w:left w:val="none" w:sz="0" w:space="0" w:color="auto"/>
            <w:bottom w:val="none" w:sz="0" w:space="0" w:color="auto"/>
            <w:right w:val="none" w:sz="0" w:space="0" w:color="auto"/>
          </w:divBdr>
        </w:div>
        <w:div w:id="1210415424">
          <w:marLeft w:val="0"/>
          <w:marRight w:val="0"/>
          <w:marTop w:val="0"/>
          <w:marBottom w:val="0"/>
          <w:divBdr>
            <w:top w:val="none" w:sz="0" w:space="0" w:color="auto"/>
            <w:left w:val="none" w:sz="0" w:space="0" w:color="auto"/>
            <w:bottom w:val="none" w:sz="0" w:space="0" w:color="auto"/>
            <w:right w:val="none" w:sz="0" w:space="0" w:color="auto"/>
          </w:divBdr>
        </w:div>
        <w:div w:id="880358699">
          <w:marLeft w:val="0"/>
          <w:marRight w:val="0"/>
          <w:marTop w:val="0"/>
          <w:marBottom w:val="0"/>
          <w:divBdr>
            <w:top w:val="none" w:sz="0" w:space="0" w:color="auto"/>
            <w:left w:val="none" w:sz="0" w:space="0" w:color="auto"/>
            <w:bottom w:val="none" w:sz="0" w:space="0" w:color="auto"/>
            <w:right w:val="none" w:sz="0" w:space="0" w:color="auto"/>
          </w:divBdr>
        </w:div>
        <w:div w:id="997222568">
          <w:marLeft w:val="0"/>
          <w:marRight w:val="0"/>
          <w:marTop w:val="0"/>
          <w:marBottom w:val="0"/>
          <w:divBdr>
            <w:top w:val="none" w:sz="0" w:space="0" w:color="auto"/>
            <w:left w:val="none" w:sz="0" w:space="0" w:color="auto"/>
            <w:bottom w:val="none" w:sz="0" w:space="0" w:color="auto"/>
            <w:right w:val="none" w:sz="0" w:space="0" w:color="auto"/>
          </w:divBdr>
        </w:div>
        <w:div w:id="397168190">
          <w:marLeft w:val="0"/>
          <w:marRight w:val="0"/>
          <w:marTop w:val="0"/>
          <w:marBottom w:val="0"/>
          <w:divBdr>
            <w:top w:val="none" w:sz="0" w:space="0" w:color="auto"/>
            <w:left w:val="none" w:sz="0" w:space="0" w:color="auto"/>
            <w:bottom w:val="none" w:sz="0" w:space="0" w:color="auto"/>
            <w:right w:val="none" w:sz="0" w:space="0" w:color="auto"/>
          </w:divBdr>
        </w:div>
        <w:div w:id="1374189891">
          <w:marLeft w:val="0"/>
          <w:marRight w:val="0"/>
          <w:marTop w:val="0"/>
          <w:marBottom w:val="0"/>
          <w:divBdr>
            <w:top w:val="none" w:sz="0" w:space="0" w:color="auto"/>
            <w:left w:val="none" w:sz="0" w:space="0" w:color="auto"/>
            <w:bottom w:val="none" w:sz="0" w:space="0" w:color="auto"/>
            <w:right w:val="none" w:sz="0" w:space="0" w:color="auto"/>
          </w:divBdr>
        </w:div>
        <w:div w:id="572206011">
          <w:marLeft w:val="0"/>
          <w:marRight w:val="0"/>
          <w:marTop w:val="0"/>
          <w:marBottom w:val="0"/>
          <w:divBdr>
            <w:top w:val="none" w:sz="0" w:space="0" w:color="auto"/>
            <w:left w:val="none" w:sz="0" w:space="0" w:color="auto"/>
            <w:bottom w:val="none" w:sz="0" w:space="0" w:color="auto"/>
            <w:right w:val="none" w:sz="0" w:space="0" w:color="auto"/>
          </w:divBdr>
        </w:div>
        <w:div w:id="892161097">
          <w:marLeft w:val="0"/>
          <w:marRight w:val="0"/>
          <w:marTop w:val="0"/>
          <w:marBottom w:val="0"/>
          <w:divBdr>
            <w:top w:val="none" w:sz="0" w:space="0" w:color="auto"/>
            <w:left w:val="none" w:sz="0" w:space="0" w:color="auto"/>
            <w:bottom w:val="none" w:sz="0" w:space="0" w:color="auto"/>
            <w:right w:val="none" w:sz="0" w:space="0" w:color="auto"/>
          </w:divBdr>
        </w:div>
        <w:div w:id="549614397">
          <w:marLeft w:val="0"/>
          <w:marRight w:val="0"/>
          <w:marTop w:val="0"/>
          <w:marBottom w:val="0"/>
          <w:divBdr>
            <w:top w:val="none" w:sz="0" w:space="0" w:color="auto"/>
            <w:left w:val="none" w:sz="0" w:space="0" w:color="auto"/>
            <w:bottom w:val="none" w:sz="0" w:space="0" w:color="auto"/>
            <w:right w:val="none" w:sz="0" w:space="0" w:color="auto"/>
          </w:divBdr>
        </w:div>
        <w:div w:id="379015572">
          <w:marLeft w:val="0"/>
          <w:marRight w:val="0"/>
          <w:marTop w:val="0"/>
          <w:marBottom w:val="0"/>
          <w:divBdr>
            <w:top w:val="none" w:sz="0" w:space="0" w:color="auto"/>
            <w:left w:val="none" w:sz="0" w:space="0" w:color="auto"/>
            <w:bottom w:val="none" w:sz="0" w:space="0" w:color="auto"/>
            <w:right w:val="none" w:sz="0" w:space="0" w:color="auto"/>
          </w:divBdr>
        </w:div>
        <w:div w:id="1272934101">
          <w:marLeft w:val="0"/>
          <w:marRight w:val="0"/>
          <w:marTop w:val="0"/>
          <w:marBottom w:val="0"/>
          <w:divBdr>
            <w:top w:val="none" w:sz="0" w:space="0" w:color="auto"/>
            <w:left w:val="none" w:sz="0" w:space="0" w:color="auto"/>
            <w:bottom w:val="none" w:sz="0" w:space="0" w:color="auto"/>
            <w:right w:val="none" w:sz="0" w:space="0" w:color="auto"/>
          </w:divBdr>
        </w:div>
        <w:div w:id="190459563">
          <w:marLeft w:val="0"/>
          <w:marRight w:val="0"/>
          <w:marTop w:val="0"/>
          <w:marBottom w:val="0"/>
          <w:divBdr>
            <w:top w:val="none" w:sz="0" w:space="0" w:color="auto"/>
            <w:left w:val="none" w:sz="0" w:space="0" w:color="auto"/>
            <w:bottom w:val="none" w:sz="0" w:space="0" w:color="auto"/>
            <w:right w:val="none" w:sz="0" w:space="0" w:color="auto"/>
          </w:divBdr>
        </w:div>
        <w:div w:id="1647389495">
          <w:marLeft w:val="0"/>
          <w:marRight w:val="0"/>
          <w:marTop w:val="0"/>
          <w:marBottom w:val="0"/>
          <w:divBdr>
            <w:top w:val="none" w:sz="0" w:space="0" w:color="auto"/>
            <w:left w:val="none" w:sz="0" w:space="0" w:color="auto"/>
            <w:bottom w:val="none" w:sz="0" w:space="0" w:color="auto"/>
            <w:right w:val="none" w:sz="0" w:space="0" w:color="auto"/>
          </w:divBdr>
        </w:div>
        <w:div w:id="1733042544">
          <w:marLeft w:val="0"/>
          <w:marRight w:val="0"/>
          <w:marTop w:val="0"/>
          <w:marBottom w:val="0"/>
          <w:divBdr>
            <w:top w:val="none" w:sz="0" w:space="0" w:color="auto"/>
            <w:left w:val="none" w:sz="0" w:space="0" w:color="auto"/>
            <w:bottom w:val="none" w:sz="0" w:space="0" w:color="auto"/>
            <w:right w:val="none" w:sz="0" w:space="0" w:color="auto"/>
          </w:divBdr>
        </w:div>
        <w:div w:id="1714571514">
          <w:marLeft w:val="0"/>
          <w:marRight w:val="0"/>
          <w:marTop w:val="0"/>
          <w:marBottom w:val="0"/>
          <w:divBdr>
            <w:top w:val="none" w:sz="0" w:space="0" w:color="auto"/>
            <w:left w:val="none" w:sz="0" w:space="0" w:color="auto"/>
            <w:bottom w:val="none" w:sz="0" w:space="0" w:color="auto"/>
            <w:right w:val="none" w:sz="0" w:space="0" w:color="auto"/>
          </w:divBdr>
        </w:div>
        <w:div w:id="1294865472">
          <w:marLeft w:val="0"/>
          <w:marRight w:val="0"/>
          <w:marTop w:val="0"/>
          <w:marBottom w:val="0"/>
          <w:divBdr>
            <w:top w:val="none" w:sz="0" w:space="0" w:color="auto"/>
            <w:left w:val="none" w:sz="0" w:space="0" w:color="auto"/>
            <w:bottom w:val="none" w:sz="0" w:space="0" w:color="auto"/>
            <w:right w:val="none" w:sz="0" w:space="0" w:color="auto"/>
          </w:divBdr>
        </w:div>
        <w:div w:id="2085292852">
          <w:marLeft w:val="0"/>
          <w:marRight w:val="0"/>
          <w:marTop w:val="0"/>
          <w:marBottom w:val="0"/>
          <w:divBdr>
            <w:top w:val="none" w:sz="0" w:space="0" w:color="auto"/>
            <w:left w:val="none" w:sz="0" w:space="0" w:color="auto"/>
            <w:bottom w:val="none" w:sz="0" w:space="0" w:color="auto"/>
            <w:right w:val="none" w:sz="0" w:space="0" w:color="auto"/>
          </w:divBdr>
        </w:div>
        <w:div w:id="1249849575">
          <w:marLeft w:val="0"/>
          <w:marRight w:val="0"/>
          <w:marTop w:val="0"/>
          <w:marBottom w:val="0"/>
          <w:divBdr>
            <w:top w:val="none" w:sz="0" w:space="0" w:color="auto"/>
            <w:left w:val="none" w:sz="0" w:space="0" w:color="auto"/>
            <w:bottom w:val="none" w:sz="0" w:space="0" w:color="auto"/>
            <w:right w:val="none" w:sz="0" w:space="0" w:color="auto"/>
          </w:divBdr>
        </w:div>
        <w:div w:id="291208156">
          <w:marLeft w:val="0"/>
          <w:marRight w:val="0"/>
          <w:marTop w:val="0"/>
          <w:marBottom w:val="0"/>
          <w:divBdr>
            <w:top w:val="none" w:sz="0" w:space="0" w:color="auto"/>
            <w:left w:val="none" w:sz="0" w:space="0" w:color="auto"/>
            <w:bottom w:val="none" w:sz="0" w:space="0" w:color="auto"/>
            <w:right w:val="none" w:sz="0" w:space="0" w:color="auto"/>
          </w:divBdr>
        </w:div>
        <w:div w:id="1107458922">
          <w:marLeft w:val="0"/>
          <w:marRight w:val="0"/>
          <w:marTop w:val="0"/>
          <w:marBottom w:val="0"/>
          <w:divBdr>
            <w:top w:val="none" w:sz="0" w:space="0" w:color="auto"/>
            <w:left w:val="none" w:sz="0" w:space="0" w:color="auto"/>
            <w:bottom w:val="none" w:sz="0" w:space="0" w:color="auto"/>
            <w:right w:val="none" w:sz="0" w:space="0" w:color="auto"/>
          </w:divBdr>
        </w:div>
        <w:div w:id="860633481">
          <w:marLeft w:val="0"/>
          <w:marRight w:val="0"/>
          <w:marTop w:val="0"/>
          <w:marBottom w:val="0"/>
          <w:divBdr>
            <w:top w:val="none" w:sz="0" w:space="0" w:color="auto"/>
            <w:left w:val="none" w:sz="0" w:space="0" w:color="auto"/>
            <w:bottom w:val="none" w:sz="0" w:space="0" w:color="auto"/>
            <w:right w:val="none" w:sz="0" w:space="0" w:color="auto"/>
          </w:divBdr>
        </w:div>
        <w:div w:id="1674143004">
          <w:marLeft w:val="0"/>
          <w:marRight w:val="0"/>
          <w:marTop w:val="0"/>
          <w:marBottom w:val="0"/>
          <w:divBdr>
            <w:top w:val="none" w:sz="0" w:space="0" w:color="auto"/>
            <w:left w:val="none" w:sz="0" w:space="0" w:color="auto"/>
            <w:bottom w:val="none" w:sz="0" w:space="0" w:color="auto"/>
            <w:right w:val="none" w:sz="0" w:space="0" w:color="auto"/>
          </w:divBdr>
        </w:div>
        <w:div w:id="403188739">
          <w:marLeft w:val="0"/>
          <w:marRight w:val="0"/>
          <w:marTop w:val="0"/>
          <w:marBottom w:val="0"/>
          <w:divBdr>
            <w:top w:val="none" w:sz="0" w:space="0" w:color="auto"/>
            <w:left w:val="none" w:sz="0" w:space="0" w:color="auto"/>
            <w:bottom w:val="none" w:sz="0" w:space="0" w:color="auto"/>
            <w:right w:val="none" w:sz="0" w:space="0" w:color="auto"/>
          </w:divBdr>
        </w:div>
        <w:div w:id="250358683">
          <w:marLeft w:val="0"/>
          <w:marRight w:val="0"/>
          <w:marTop w:val="0"/>
          <w:marBottom w:val="0"/>
          <w:divBdr>
            <w:top w:val="none" w:sz="0" w:space="0" w:color="auto"/>
            <w:left w:val="none" w:sz="0" w:space="0" w:color="auto"/>
            <w:bottom w:val="none" w:sz="0" w:space="0" w:color="auto"/>
            <w:right w:val="none" w:sz="0" w:space="0" w:color="auto"/>
          </w:divBdr>
        </w:div>
        <w:div w:id="12536383">
          <w:marLeft w:val="0"/>
          <w:marRight w:val="0"/>
          <w:marTop w:val="0"/>
          <w:marBottom w:val="0"/>
          <w:divBdr>
            <w:top w:val="none" w:sz="0" w:space="0" w:color="auto"/>
            <w:left w:val="none" w:sz="0" w:space="0" w:color="auto"/>
            <w:bottom w:val="none" w:sz="0" w:space="0" w:color="auto"/>
            <w:right w:val="none" w:sz="0" w:space="0" w:color="auto"/>
          </w:divBdr>
        </w:div>
        <w:div w:id="1937983261">
          <w:marLeft w:val="0"/>
          <w:marRight w:val="0"/>
          <w:marTop w:val="0"/>
          <w:marBottom w:val="0"/>
          <w:divBdr>
            <w:top w:val="none" w:sz="0" w:space="0" w:color="auto"/>
            <w:left w:val="none" w:sz="0" w:space="0" w:color="auto"/>
            <w:bottom w:val="none" w:sz="0" w:space="0" w:color="auto"/>
            <w:right w:val="none" w:sz="0" w:space="0" w:color="auto"/>
          </w:divBdr>
        </w:div>
        <w:div w:id="890192838">
          <w:marLeft w:val="0"/>
          <w:marRight w:val="0"/>
          <w:marTop w:val="0"/>
          <w:marBottom w:val="0"/>
          <w:divBdr>
            <w:top w:val="none" w:sz="0" w:space="0" w:color="auto"/>
            <w:left w:val="none" w:sz="0" w:space="0" w:color="auto"/>
            <w:bottom w:val="none" w:sz="0" w:space="0" w:color="auto"/>
            <w:right w:val="none" w:sz="0" w:space="0" w:color="auto"/>
          </w:divBdr>
        </w:div>
        <w:div w:id="826946305">
          <w:marLeft w:val="0"/>
          <w:marRight w:val="0"/>
          <w:marTop w:val="0"/>
          <w:marBottom w:val="0"/>
          <w:divBdr>
            <w:top w:val="none" w:sz="0" w:space="0" w:color="auto"/>
            <w:left w:val="none" w:sz="0" w:space="0" w:color="auto"/>
            <w:bottom w:val="none" w:sz="0" w:space="0" w:color="auto"/>
            <w:right w:val="none" w:sz="0" w:space="0" w:color="auto"/>
          </w:divBdr>
        </w:div>
        <w:div w:id="845091657">
          <w:marLeft w:val="0"/>
          <w:marRight w:val="0"/>
          <w:marTop w:val="0"/>
          <w:marBottom w:val="0"/>
          <w:divBdr>
            <w:top w:val="none" w:sz="0" w:space="0" w:color="auto"/>
            <w:left w:val="none" w:sz="0" w:space="0" w:color="auto"/>
            <w:bottom w:val="none" w:sz="0" w:space="0" w:color="auto"/>
            <w:right w:val="none" w:sz="0" w:space="0" w:color="auto"/>
          </w:divBdr>
        </w:div>
        <w:div w:id="1990983994">
          <w:marLeft w:val="0"/>
          <w:marRight w:val="0"/>
          <w:marTop w:val="0"/>
          <w:marBottom w:val="0"/>
          <w:divBdr>
            <w:top w:val="none" w:sz="0" w:space="0" w:color="auto"/>
            <w:left w:val="none" w:sz="0" w:space="0" w:color="auto"/>
            <w:bottom w:val="none" w:sz="0" w:space="0" w:color="auto"/>
            <w:right w:val="none" w:sz="0" w:space="0" w:color="auto"/>
          </w:divBdr>
        </w:div>
        <w:div w:id="440346598">
          <w:marLeft w:val="0"/>
          <w:marRight w:val="0"/>
          <w:marTop w:val="0"/>
          <w:marBottom w:val="0"/>
          <w:divBdr>
            <w:top w:val="none" w:sz="0" w:space="0" w:color="auto"/>
            <w:left w:val="none" w:sz="0" w:space="0" w:color="auto"/>
            <w:bottom w:val="none" w:sz="0" w:space="0" w:color="auto"/>
            <w:right w:val="none" w:sz="0" w:space="0" w:color="auto"/>
          </w:divBdr>
        </w:div>
        <w:div w:id="592860380">
          <w:marLeft w:val="0"/>
          <w:marRight w:val="0"/>
          <w:marTop w:val="0"/>
          <w:marBottom w:val="0"/>
          <w:divBdr>
            <w:top w:val="none" w:sz="0" w:space="0" w:color="auto"/>
            <w:left w:val="none" w:sz="0" w:space="0" w:color="auto"/>
            <w:bottom w:val="none" w:sz="0" w:space="0" w:color="auto"/>
            <w:right w:val="none" w:sz="0" w:space="0" w:color="auto"/>
          </w:divBdr>
        </w:div>
        <w:div w:id="754522389">
          <w:marLeft w:val="0"/>
          <w:marRight w:val="0"/>
          <w:marTop w:val="0"/>
          <w:marBottom w:val="0"/>
          <w:divBdr>
            <w:top w:val="none" w:sz="0" w:space="0" w:color="auto"/>
            <w:left w:val="none" w:sz="0" w:space="0" w:color="auto"/>
            <w:bottom w:val="none" w:sz="0" w:space="0" w:color="auto"/>
            <w:right w:val="none" w:sz="0" w:space="0" w:color="auto"/>
          </w:divBdr>
        </w:div>
        <w:div w:id="1366295412">
          <w:marLeft w:val="0"/>
          <w:marRight w:val="0"/>
          <w:marTop w:val="0"/>
          <w:marBottom w:val="0"/>
          <w:divBdr>
            <w:top w:val="none" w:sz="0" w:space="0" w:color="auto"/>
            <w:left w:val="none" w:sz="0" w:space="0" w:color="auto"/>
            <w:bottom w:val="none" w:sz="0" w:space="0" w:color="auto"/>
            <w:right w:val="none" w:sz="0" w:space="0" w:color="auto"/>
          </w:divBdr>
        </w:div>
        <w:div w:id="346490647">
          <w:marLeft w:val="0"/>
          <w:marRight w:val="0"/>
          <w:marTop w:val="0"/>
          <w:marBottom w:val="0"/>
          <w:divBdr>
            <w:top w:val="none" w:sz="0" w:space="0" w:color="auto"/>
            <w:left w:val="none" w:sz="0" w:space="0" w:color="auto"/>
            <w:bottom w:val="none" w:sz="0" w:space="0" w:color="auto"/>
            <w:right w:val="none" w:sz="0" w:space="0" w:color="auto"/>
          </w:divBdr>
        </w:div>
        <w:div w:id="51665003">
          <w:marLeft w:val="0"/>
          <w:marRight w:val="0"/>
          <w:marTop w:val="0"/>
          <w:marBottom w:val="0"/>
          <w:divBdr>
            <w:top w:val="none" w:sz="0" w:space="0" w:color="auto"/>
            <w:left w:val="none" w:sz="0" w:space="0" w:color="auto"/>
            <w:bottom w:val="none" w:sz="0" w:space="0" w:color="auto"/>
            <w:right w:val="none" w:sz="0" w:space="0" w:color="auto"/>
          </w:divBdr>
        </w:div>
        <w:div w:id="814684535">
          <w:marLeft w:val="0"/>
          <w:marRight w:val="0"/>
          <w:marTop w:val="0"/>
          <w:marBottom w:val="0"/>
          <w:divBdr>
            <w:top w:val="none" w:sz="0" w:space="0" w:color="auto"/>
            <w:left w:val="none" w:sz="0" w:space="0" w:color="auto"/>
            <w:bottom w:val="none" w:sz="0" w:space="0" w:color="auto"/>
            <w:right w:val="none" w:sz="0" w:space="0" w:color="auto"/>
          </w:divBdr>
        </w:div>
        <w:div w:id="1791246754">
          <w:marLeft w:val="0"/>
          <w:marRight w:val="0"/>
          <w:marTop w:val="0"/>
          <w:marBottom w:val="0"/>
          <w:divBdr>
            <w:top w:val="none" w:sz="0" w:space="0" w:color="auto"/>
            <w:left w:val="none" w:sz="0" w:space="0" w:color="auto"/>
            <w:bottom w:val="none" w:sz="0" w:space="0" w:color="auto"/>
            <w:right w:val="none" w:sz="0" w:space="0" w:color="auto"/>
          </w:divBdr>
        </w:div>
        <w:div w:id="2079210303">
          <w:marLeft w:val="0"/>
          <w:marRight w:val="0"/>
          <w:marTop w:val="0"/>
          <w:marBottom w:val="0"/>
          <w:divBdr>
            <w:top w:val="none" w:sz="0" w:space="0" w:color="auto"/>
            <w:left w:val="none" w:sz="0" w:space="0" w:color="auto"/>
            <w:bottom w:val="none" w:sz="0" w:space="0" w:color="auto"/>
            <w:right w:val="none" w:sz="0" w:space="0" w:color="auto"/>
          </w:divBdr>
        </w:div>
        <w:div w:id="2006468134">
          <w:marLeft w:val="0"/>
          <w:marRight w:val="0"/>
          <w:marTop w:val="0"/>
          <w:marBottom w:val="0"/>
          <w:divBdr>
            <w:top w:val="none" w:sz="0" w:space="0" w:color="auto"/>
            <w:left w:val="none" w:sz="0" w:space="0" w:color="auto"/>
            <w:bottom w:val="none" w:sz="0" w:space="0" w:color="auto"/>
            <w:right w:val="none" w:sz="0" w:space="0" w:color="auto"/>
          </w:divBdr>
        </w:div>
        <w:div w:id="810901930">
          <w:marLeft w:val="0"/>
          <w:marRight w:val="0"/>
          <w:marTop w:val="0"/>
          <w:marBottom w:val="0"/>
          <w:divBdr>
            <w:top w:val="none" w:sz="0" w:space="0" w:color="auto"/>
            <w:left w:val="none" w:sz="0" w:space="0" w:color="auto"/>
            <w:bottom w:val="none" w:sz="0" w:space="0" w:color="auto"/>
            <w:right w:val="none" w:sz="0" w:space="0" w:color="auto"/>
          </w:divBdr>
        </w:div>
        <w:div w:id="1556813006">
          <w:marLeft w:val="0"/>
          <w:marRight w:val="0"/>
          <w:marTop w:val="0"/>
          <w:marBottom w:val="0"/>
          <w:divBdr>
            <w:top w:val="none" w:sz="0" w:space="0" w:color="auto"/>
            <w:left w:val="none" w:sz="0" w:space="0" w:color="auto"/>
            <w:bottom w:val="none" w:sz="0" w:space="0" w:color="auto"/>
            <w:right w:val="none" w:sz="0" w:space="0" w:color="auto"/>
          </w:divBdr>
        </w:div>
        <w:div w:id="609702020">
          <w:marLeft w:val="0"/>
          <w:marRight w:val="0"/>
          <w:marTop w:val="0"/>
          <w:marBottom w:val="0"/>
          <w:divBdr>
            <w:top w:val="none" w:sz="0" w:space="0" w:color="auto"/>
            <w:left w:val="none" w:sz="0" w:space="0" w:color="auto"/>
            <w:bottom w:val="none" w:sz="0" w:space="0" w:color="auto"/>
            <w:right w:val="none" w:sz="0" w:space="0" w:color="auto"/>
          </w:divBdr>
        </w:div>
        <w:div w:id="1960794866">
          <w:marLeft w:val="0"/>
          <w:marRight w:val="0"/>
          <w:marTop w:val="0"/>
          <w:marBottom w:val="0"/>
          <w:divBdr>
            <w:top w:val="none" w:sz="0" w:space="0" w:color="auto"/>
            <w:left w:val="none" w:sz="0" w:space="0" w:color="auto"/>
            <w:bottom w:val="none" w:sz="0" w:space="0" w:color="auto"/>
            <w:right w:val="none" w:sz="0" w:space="0" w:color="auto"/>
          </w:divBdr>
        </w:div>
        <w:div w:id="695011027">
          <w:marLeft w:val="0"/>
          <w:marRight w:val="0"/>
          <w:marTop w:val="0"/>
          <w:marBottom w:val="0"/>
          <w:divBdr>
            <w:top w:val="none" w:sz="0" w:space="0" w:color="auto"/>
            <w:left w:val="none" w:sz="0" w:space="0" w:color="auto"/>
            <w:bottom w:val="none" w:sz="0" w:space="0" w:color="auto"/>
            <w:right w:val="none" w:sz="0" w:space="0" w:color="auto"/>
          </w:divBdr>
        </w:div>
        <w:div w:id="405998808">
          <w:marLeft w:val="0"/>
          <w:marRight w:val="0"/>
          <w:marTop w:val="0"/>
          <w:marBottom w:val="0"/>
          <w:divBdr>
            <w:top w:val="none" w:sz="0" w:space="0" w:color="auto"/>
            <w:left w:val="none" w:sz="0" w:space="0" w:color="auto"/>
            <w:bottom w:val="none" w:sz="0" w:space="0" w:color="auto"/>
            <w:right w:val="none" w:sz="0" w:space="0" w:color="auto"/>
          </w:divBdr>
          <w:divsChild>
            <w:div w:id="1236431957">
              <w:marLeft w:val="0"/>
              <w:marRight w:val="0"/>
              <w:marTop w:val="0"/>
              <w:marBottom w:val="0"/>
              <w:divBdr>
                <w:top w:val="none" w:sz="0" w:space="0" w:color="auto"/>
                <w:left w:val="none" w:sz="0" w:space="0" w:color="auto"/>
                <w:bottom w:val="none" w:sz="0" w:space="0" w:color="auto"/>
                <w:right w:val="none" w:sz="0" w:space="0" w:color="auto"/>
              </w:divBdr>
            </w:div>
            <w:div w:id="367029041">
              <w:marLeft w:val="0"/>
              <w:marRight w:val="0"/>
              <w:marTop w:val="0"/>
              <w:marBottom w:val="0"/>
              <w:divBdr>
                <w:top w:val="none" w:sz="0" w:space="0" w:color="auto"/>
                <w:left w:val="none" w:sz="0" w:space="0" w:color="auto"/>
                <w:bottom w:val="none" w:sz="0" w:space="0" w:color="auto"/>
                <w:right w:val="none" w:sz="0" w:space="0" w:color="auto"/>
              </w:divBdr>
            </w:div>
            <w:div w:id="1832061536">
              <w:marLeft w:val="0"/>
              <w:marRight w:val="0"/>
              <w:marTop w:val="0"/>
              <w:marBottom w:val="0"/>
              <w:divBdr>
                <w:top w:val="none" w:sz="0" w:space="0" w:color="auto"/>
                <w:left w:val="none" w:sz="0" w:space="0" w:color="auto"/>
                <w:bottom w:val="none" w:sz="0" w:space="0" w:color="auto"/>
                <w:right w:val="none" w:sz="0" w:space="0" w:color="auto"/>
              </w:divBdr>
            </w:div>
            <w:div w:id="88277719">
              <w:marLeft w:val="0"/>
              <w:marRight w:val="0"/>
              <w:marTop w:val="0"/>
              <w:marBottom w:val="0"/>
              <w:divBdr>
                <w:top w:val="none" w:sz="0" w:space="0" w:color="auto"/>
                <w:left w:val="none" w:sz="0" w:space="0" w:color="auto"/>
                <w:bottom w:val="none" w:sz="0" w:space="0" w:color="auto"/>
                <w:right w:val="none" w:sz="0" w:space="0" w:color="auto"/>
              </w:divBdr>
            </w:div>
            <w:div w:id="1494183731">
              <w:marLeft w:val="0"/>
              <w:marRight w:val="0"/>
              <w:marTop w:val="0"/>
              <w:marBottom w:val="0"/>
              <w:divBdr>
                <w:top w:val="none" w:sz="0" w:space="0" w:color="auto"/>
                <w:left w:val="none" w:sz="0" w:space="0" w:color="auto"/>
                <w:bottom w:val="none" w:sz="0" w:space="0" w:color="auto"/>
                <w:right w:val="none" w:sz="0" w:space="0" w:color="auto"/>
              </w:divBdr>
            </w:div>
          </w:divsChild>
        </w:div>
        <w:div w:id="1430155085">
          <w:marLeft w:val="0"/>
          <w:marRight w:val="0"/>
          <w:marTop w:val="0"/>
          <w:marBottom w:val="0"/>
          <w:divBdr>
            <w:top w:val="none" w:sz="0" w:space="0" w:color="auto"/>
            <w:left w:val="none" w:sz="0" w:space="0" w:color="auto"/>
            <w:bottom w:val="none" w:sz="0" w:space="0" w:color="auto"/>
            <w:right w:val="none" w:sz="0" w:space="0" w:color="auto"/>
          </w:divBdr>
          <w:divsChild>
            <w:div w:id="1307394195">
              <w:marLeft w:val="0"/>
              <w:marRight w:val="0"/>
              <w:marTop w:val="0"/>
              <w:marBottom w:val="0"/>
              <w:divBdr>
                <w:top w:val="none" w:sz="0" w:space="0" w:color="auto"/>
                <w:left w:val="none" w:sz="0" w:space="0" w:color="auto"/>
                <w:bottom w:val="none" w:sz="0" w:space="0" w:color="auto"/>
                <w:right w:val="none" w:sz="0" w:space="0" w:color="auto"/>
              </w:divBdr>
            </w:div>
            <w:div w:id="1748458405">
              <w:marLeft w:val="0"/>
              <w:marRight w:val="0"/>
              <w:marTop w:val="0"/>
              <w:marBottom w:val="0"/>
              <w:divBdr>
                <w:top w:val="none" w:sz="0" w:space="0" w:color="auto"/>
                <w:left w:val="none" w:sz="0" w:space="0" w:color="auto"/>
                <w:bottom w:val="none" w:sz="0" w:space="0" w:color="auto"/>
                <w:right w:val="none" w:sz="0" w:space="0" w:color="auto"/>
              </w:divBdr>
            </w:div>
            <w:div w:id="1843357275">
              <w:marLeft w:val="0"/>
              <w:marRight w:val="0"/>
              <w:marTop w:val="0"/>
              <w:marBottom w:val="0"/>
              <w:divBdr>
                <w:top w:val="none" w:sz="0" w:space="0" w:color="auto"/>
                <w:left w:val="none" w:sz="0" w:space="0" w:color="auto"/>
                <w:bottom w:val="none" w:sz="0" w:space="0" w:color="auto"/>
                <w:right w:val="none" w:sz="0" w:space="0" w:color="auto"/>
              </w:divBdr>
            </w:div>
          </w:divsChild>
        </w:div>
        <w:div w:id="1951474386">
          <w:marLeft w:val="0"/>
          <w:marRight w:val="0"/>
          <w:marTop w:val="0"/>
          <w:marBottom w:val="0"/>
          <w:divBdr>
            <w:top w:val="none" w:sz="0" w:space="0" w:color="auto"/>
            <w:left w:val="none" w:sz="0" w:space="0" w:color="auto"/>
            <w:bottom w:val="none" w:sz="0" w:space="0" w:color="auto"/>
            <w:right w:val="none" w:sz="0" w:space="0" w:color="auto"/>
          </w:divBdr>
        </w:div>
        <w:div w:id="1794395976">
          <w:marLeft w:val="0"/>
          <w:marRight w:val="0"/>
          <w:marTop w:val="0"/>
          <w:marBottom w:val="0"/>
          <w:divBdr>
            <w:top w:val="none" w:sz="0" w:space="0" w:color="auto"/>
            <w:left w:val="none" w:sz="0" w:space="0" w:color="auto"/>
            <w:bottom w:val="none" w:sz="0" w:space="0" w:color="auto"/>
            <w:right w:val="none" w:sz="0" w:space="0" w:color="auto"/>
          </w:divBdr>
        </w:div>
        <w:div w:id="364139227">
          <w:marLeft w:val="0"/>
          <w:marRight w:val="0"/>
          <w:marTop w:val="0"/>
          <w:marBottom w:val="0"/>
          <w:divBdr>
            <w:top w:val="none" w:sz="0" w:space="0" w:color="auto"/>
            <w:left w:val="none" w:sz="0" w:space="0" w:color="auto"/>
            <w:bottom w:val="none" w:sz="0" w:space="0" w:color="auto"/>
            <w:right w:val="none" w:sz="0" w:space="0" w:color="auto"/>
          </w:divBdr>
        </w:div>
        <w:div w:id="692538820">
          <w:marLeft w:val="0"/>
          <w:marRight w:val="0"/>
          <w:marTop w:val="0"/>
          <w:marBottom w:val="0"/>
          <w:divBdr>
            <w:top w:val="none" w:sz="0" w:space="0" w:color="auto"/>
            <w:left w:val="none" w:sz="0" w:space="0" w:color="auto"/>
            <w:bottom w:val="none" w:sz="0" w:space="0" w:color="auto"/>
            <w:right w:val="none" w:sz="0" w:space="0" w:color="auto"/>
          </w:divBdr>
        </w:div>
        <w:div w:id="2125877505">
          <w:marLeft w:val="0"/>
          <w:marRight w:val="0"/>
          <w:marTop w:val="0"/>
          <w:marBottom w:val="0"/>
          <w:divBdr>
            <w:top w:val="none" w:sz="0" w:space="0" w:color="auto"/>
            <w:left w:val="none" w:sz="0" w:space="0" w:color="auto"/>
            <w:bottom w:val="none" w:sz="0" w:space="0" w:color="auto"/>
            <w:right w:val="none" w:sz="0" w:space="0" w:color="auto"/>
          </w:divBdr>
        </w:div>
        <w:div w:id="705563204">
          <w:marLeft w:val="0"/>
          <w:marRight w:val="0"/>
          <w:marTop w:val="0"/>
          <w:marBottom w:val="0"/>
          <w:divBdr>
            <w:top w:val="none" w:sz="0" w:space="0" w:color="auto"/>
            <w:left w:val="none" w:sz="0" w:space="0" w:color="auto"/>
            <w:bottom w:val="none" w:sz="0" w:space="0" w:color="auto"/>
            <w:right w:val="none" w:sz="0" w:space="0" w:color="auto"/>
          </w:divBdr>
        </w:div>
        <w:div w:id="1788545590">
          <w:marLeft w:val="0"/>
          <w:marRight w:val="0"/>
          <w:marTop w:val="0"/>
          <w:marBottom w:val="0"/>
          <w:divBdr>
            <w:top w:val="none" w:sz="0" w:space="0" w:color="auto"/>
            <w:left w:val="none" w:sz="0" w:space="0" w:color="auto"/>
            <w:bottom w:val="none" w:sz="0" w:space="0" w:color="auto"/>
            <w:right w:val="none" w:sz="0" w:space="0" w:color="auto"/>
          </w:divBdr>
        </w:div>
        <w:div w:id="923152040">
          <w:marLeft w:val="0"/>
          <w:marRight w:val="0"/>
          <w:marTop w:val="0"/>
          <w:marBottom w:val="0"/>
          <w:divBdr>
            <w:top w:val="none" w:sz="0" w:space="0" w:color="auto"/>
            <w:left w:val="none" w:sz="0" w:space="0" w:color="auto"/>
            <w:bottom w:val="none" w:sz="0" w:space="0" w:color="auto"/>
            <w:right w:val="none" w:sz="0" w:space="0" w:color="auto"/>
          </w:divBdr>
        </w:div>
        <w:div w:id="1743747044">
          <w:marLeft w:val="0"/>
          <w:marRight w:val="0"/>
          <w:marTop w:val="0"/>
          <w:marBottom w:val="0"/>
          <w:divBdr>
            <w:top w:val="none" w:sz="0" w:space="0" w:color="auto"/>
            <w:left w:val="none" w:sz="0" w:space="0" w:color="auto"/>
            <w:bottom w:val="none" w:sz="0" w:space="0" w:color="auto"/>
            <w:right w:val="none" w:sz="0" w:space="0" w:color="auto"/>
          </w:divBdr>
        </w:div>
        <w:div w:id="510803599">
          <w:marLeft w:val="0"/>
          <w:marRight w:val="0"/>
          <w:marTop w:val="0"/>
          <w:marBottom w:val="0"/>
          <w:divBdr>
            <w:top w:val="none" w:sz="0" w:space="0" w:color="auto"/>
            <w:left w:val="none" w:sz="0" w:space="0" w:color="auto"/>
            <w:bottom w:val="none" w:sz="0" w:space="0" w:color="auto"/>
            <w:right w:val="none" w:sz="0" w:space="0" w:color="auto"/>
          </w:divBdr>
        </w:div>
        <w:div w:id="91248717">
          <w:marLeft w:val="0"/>
          <w:marRight w:val="0"/>
          <w:marTop w:val="0"/>
          <w:marBottom w:val="0"/>
          <w:divBdr>
            <w:top w:val="none" w:sz="0" w:space="0" w:color="auto"/>
            <w:left w:val="none" w:sz="0" w:space="0" w:color="auto"/>
            <w:bottom w:val="none" w:sz="0" w:space="0" w:color="auto"/>
            <w:right w:val="none" w:sz="0" w:space="0" w:color="auto"/>
          </w:divBdr>
        </w:div>
        <w:div w:id="727844514">
          <w:marLeft w:val="0"/>
          <w:marRight w:val="0"/>
          <w:marTop w:val="0"/>
          <w:marBottom w:val="0"/>
          <w:divBdr>
            <w:top w:val="none" w:sz="0" w:space="0" w:color="auto"/>
            <w:left w:val="none" w:sz="0" w:space="0" w:color="auto"/>
            <w:bottom w:val="none" w:sz="0" w:space="0" w:color="auto"/>
            <w:right w:val="none" w:sz="0" w:space="0" w:color="auto"/>
          </w:divBdr>
        </w:div>
        <w:div w:id="2044359347">
          <w:marLeft w:val="0"/>
          <w:marRight w:val="0"/>
          <w:marTop w:val="0"/>
          <w:marBottom w:val="0"/>
          <w:divBdr>
            <w:top w:val="none" w:sz="0" w:space="0" w:color="auto"/>
            <w:left w:val="none" w:sz="0" w:space="0" w:color="auto"/>
            <w:bottom w:val="none" w:sz="0" w:space="0" w:color="auto"/>
            <w:right w:val="none" w:sz="0" w:space="0" w:color="auto"/>
          </w:divBdr>
        </w:div>
        <w:div w:id="1469010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1271</Words>
  <Characters>6737</Characters>
  <Application>Microsoft Office Word</Application>
  <DocSecurity>0</DocSecurity>
  <Lines>56</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Sjöstrand Johan</dc:creator>
  <cp:keywords/>
  <dc:description/>
  <cp:lastModifiedBy>le Grand Martin</cp:lastModifiedBy>
  <cp:revision>2</cp:revision>
  <dcterms:created xsi:type="dcterms:W3CDTF">2022-10-24T12:43:00Z</dcterms:created>
  <dcterms:modified xsi:type="dcterms:W3CDTF">2022-10-24T12:43:00Z</dcterms:modified>
</cp:coreProperties>
</file>